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2022年嘉兴教育学院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选聘信息技术研训员考生防疫须知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考生应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严格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遵守我市疫情防控相关规定，高度重视交通、食宿安全和自我防疫保护，参加考试前，应避免有违健康及防疫要求的一切活动。考生需从考前14天起自行进行健康监测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、健康码行程卡核验、核酸检测、疫苗接种等内容的健康筛查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，出现异常情况的，要及时就医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并主动向招聘单位报告。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赴考当天应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在考试前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半小时到达考点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，主动出示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浙江“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健康码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”和行程码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提供考前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48小时内核酸检测阴性报告，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接受体温检测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考点相关检查和登记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，并上交个人健康登记表和健康承诺书》《考生健康状况报告表》（见附件）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三、有以下任何情况之一者，不得参加考试。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.考前28天有境外旅居史（澳门除外），考前21天有国内中高风险地区旅居史，考前14天有国内中高风险地区所在区（县、市）（直辖市以街道为单位）旅居史，具体判定以省防控办每日《国内疫情中高风险地区划分情况》为依据。考生也可通过中高风险疫情地区可通过中国政府网（http://bmfw.www.gov.cn/yqfxdjcx/index.html）查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2.被判定为新冠病毒感染者（确诊病例及无症状感染者）、密切接触者、次密切接触者以及其他风险人群，未完成集中隔离医学观察、居家健康观察和日常健康监测的人员。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3.已治愈出院的确诊病例和已解除集中隔离医学观察的无症状感染者，尚在随访及医学观察期内的。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4.无法出示考前48小时内核酸检测阴性报告证明的，或核酸检测结果异常的。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5.考前14天内每日健康监测中发现体温≧37.3℃或出现干咳、乏力、腹泻等疑似症状，未排除传染病或仍存在身体不适症状的。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6.健康码非绿码，行程卡异常且无法排除异常情况的。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7.考前14天内有外省旅居史的考生。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在进入考点时未主动提交《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个人健康登记表和健康承诺书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《考生健康状况报告表》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的，视为考生承诺本人已认真阅读并同意遵守本须知所列明的各项要求，且知悉本人如果瞒报相关信息将要承担的责任及法律后果。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考生在考试过程中，须遵守考点疫情防控有关规定，积极配合进行健康码核验与体温检测，听从考点相关安排。根据疫情防控要求，除考生外的其他人员一律不得进入考点。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六、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所有考生均须自备一次性医用口罩或医用外科口罩，且不得因为佩戴口罩影响身份识别。考生在非考试时段（除面试考场外）应全程佩戴口罩、有序排队，相互保持1米以上间距，不扎堆聚集。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养成勤洗手习惯，打喷嚏或咳嗽时要用纸巾、手绢、衣袖等遮挡。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七、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考生应在考前及时关注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嘉兴教育网相关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公告，了解考点相关信息，并按照要求提前做好考前准备。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6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个人健康登记表和健康承诺书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2.考生健康状况报告表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6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6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766" w:firstLineChars="1802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嘉兴市教育局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6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       2022年4月23日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br w:type="page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/>
          <w:lang w:eastAsia="zh-CN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/>
          <w:lang w:val="en-US" w:eastAsia="zh-CN"/>
        </w:rPr>
        <w:t>1</w:t>
      </w:r>
    </w:p>
    <w:tbl>
      <w:tblPr>
        <w:tblStyle w:val="5"/>
        <w:tblpPr w:leftFromText="180" w:rightFromText="180" w:vertAnchor="page" w:horzAnchor="page" w:tblpX="1672" w:tblpY="2130"/>
        <w:tblOverlap w:val="never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425"/>
        <w:gridCol w:w="1417"/>
        <w:gridCol w:w="2002"/>
        <w:gridCol w:w="2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34" w:leftChars="-81" w:right="-147" w:rightChars="-70" w:hanging="204" w:hangingChars="64"/>
              <w:jc w:val="center"/>
              <w:textAlignment w:val="auto"/>
              <w:rPr>
                <w:rFonts w:hint="eastAsia" w:ascii="方正小标宋简体" w:hAnsi="仿宋" w:eastAsia="方正小标宋简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小标宋简体" w:hAnsi="仿宋" w:eastAsia="方正小标宋简体"/>
                <w:sz w:val="32"/>
                <w:szCs w:val="32"/>
                <w:highlight w:val="none"/>
                <w:lang w:eastAsia="zh-CN"/>
              </w:rPr>
              <w:t>个人健康登记表和健康承诺书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7" w:leftChars="-81" w:right="-147" w:rightChars="-70" w:hanging="153" w:hangingChars="64"/>
              <w:jc w:val="center"/>
              <w:textAlignment w:val="auto"/>
              <w:rPr>
                <w:highlight w:val="none"/>
                <w:lang w:eastAsia="zh-CN"/>
              </w:rPr>
            </w:pPr>
            <w:r>
              <w:rPr>
                <w:rFonts w:hint="eastAsia" w:ascii="方正小标宋简体" w:hAnsi="仿宋" w:eastAsia="方正小标宋简体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  <w:highlight w:val="none"/>
                <w:lang w:eastAsia="zh-CN"/>
              </w:rPr>
              <w:t>考试前两天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  <w:highlight w:val="none"/>
              </w:rPr>
              <w:t>通过报名邮箱等方式发给招聘单位，并于考试当天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  <w:highlight w:val="none"/>
                <w:lang w:eastAsia="zh-CN"/>
              </w:rPr>
              <w:t>进入考点时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  <w:highlight w:val="none"/>
              </w:rPr>
              <w:t>提交）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highlight w:val="none"/>
              </w:rPr>
            </w:pPr>
            <w:r>
              <w:rPr>
                <w:rFonts w:ascii="Times New Roman" w:hAnsi="Times New Roman" w:eastAsia="仿宋_GB2312"/>
                <w:highlight w:val="none"/>
              </w:rPr>
              <w:t>姓    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highlight w:val="none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highlight w:val="none"/>
              </w:rPr>
            </w:pPr>
            <w:r>
              <w:rPr>
                <w:rFonts w:ascii="Times New Roman" w:hAnsi="Times New Roman" w:eastAsia="仿宋_GB2312"/>
                <w:highlight w:val="none"/>
              </w:rPr>
              <w:t>联系电话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highlight w:val="none"/>
                <w:lang w:eastAsia="zh-CN"/>
              </w:rPr>
              <w:t>身份证号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highlight w:val="none"/>
                <w:lang w:eastAsia="zh-CN"/>
              </w:rPr>
              <w:t>现住址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highlight w:val="none"/>
              </w:rPr>
            </w:pPr>
            <w:r>
              <w:rPr>
                <w:rFonts w:ascii="Times New Roman" w:hAnsi="Times New Roman" w:eastAsia="仿宋_GB2312"/>
                <w:highlight w:val="none"/>
              </w:rPr>
              <w:t>紧急联系人姓名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highlight w:val="none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highlight w:val="none"/>
              </w:rPr>
            </w:pPr>
            <w:r>
              <w:rPr>
                <w:rFonts w:ascii="Times New Roman" w:hAnsi="Times New Roman" w:eastAsia="仿宋_GB2312"/>
                <w:highlight w:val="none"/>
              </w:rPr>
              <w:t>紧急联系人电话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highlight w:val="none"/>
                <w:lang w:eastAsia="zh-CN"/>
              </w:rPr>
              <w:t>本人及共同居住人</w:t>
            </w:r>
            <w:r>
              <w:rPr>
                <w:rFonts w:hint="eastAsia" w:ascii="Times New Roman" w:hAnsi="Times New Roman" w:eastAsia="仿宋_GB2312"/>
                <w:spacing w:val="-6"/>
                <w:highlight w:val="none"/>
                <w:lang w:eastAsia="zh-CN"/>
              </w:rPr>
              <w:t>考试</w:t>
            </w:r>
            <w:r>
              <w:rPr>
                <w:rFonts w:ascii="Times New Roman" w:hAnsi="Times New Roman" w:eastAsia="仿宋_GB2312"/>
                <w:spacing w:val="-6"/>
                <w:highlight w:val="none"/>
                <w:lang w:eastAsia="zh-CN"/>
              </w:rPr>
              <w:t>前14天内旅居史（具体到区县，如果行动不同</w:t>
            </w:r>
            <w:r>
              <w:rPr>
                <w:rFonts w:hint="eastAsia" w:ascii="Times New Roman" w:hAnsi="Times New Roman" w:eastAsia="仿宋_GB2312"/>
                <w:spacing w:val="-6"/>
                <w:highlight w:val="none"/>
                <w:lang w:eastAsia="zh-CN"/>
              </w:rPr>
              <w:t>步</w:t>
            </w:r>
            <w:r>
              <w:rPr>
                <w:rFonts w:ascii="Times New Roman" w:hAnsi="Times New Roman" w:eastAsia="仿宋_GB2312"/>
                <w:spacing w:val="-6"/>
                <w:highlight w:val="none"/>
                <w:lang w:eastAsia="zh-CN"/>
              </w:rPr>
              <w:t>请分开填写）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highlight w:val="none"/>
                <w:lang w:eastAsia="zh-CN"/>
              </w:rPr>
              <w:t xml:space="preserve">    姓  名               报到前14天内旅居史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28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highlight w:val="none"/>
                <w:lang w:eastAsia="zh-CN"/>
              </w:rPr>
            </w:pP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highlight w:val="none"/>
                <w:lang w:eastAsia="zh-CN"/>
              </w:rPr>
              <w:t>本人及共同居住人</w:t>
            </w:r>
            <w:r>
              <w:rPr>
                <w:rFonts w:hint="eastAsia" w:ascii="Times New Roman" w:hAnsi="Times New Roman" w:eastAsia="仿宋_GB2312"/>
                <w:spacing w:val="-6"/>
                <w:highlight w:val="none"/>
                <w:lang w:eastAsia="zh-CN"/>
              </w:rPr>
              <w:t>考试</w:t>
            </w:r>
            <w:r>
              <w:rPr>
                <w:rFonts w:ascii="Times New Roman" w:hAnsi="Times New Roman" w:eastAsia="仿宋_GB2312"/>
                <w:spacing w:val="-6"/>
                <w:highlight w:val="none"/>
                <w:lang w:eastAsia="zh-CN"/>
              </w:rPr>
              <w:t>前14天内有无进出</w:t>
            </w:r>
            <w:r>
              <w:rPr>
                <w:rFonts w:ascii="Times New Roman" w:hAnsi="Times New Roman" w:eastAsia="仿宋_GB2312"/>
                <w:highlight w:val="none"/>
                <w:lang w:eastAsia="zh-CN"/>
              </w:rPr>
              <w:t>新型冠状病毒肺炎疫情中高风险地区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315" w:firstLineChars="150"/>
              <w:jc w:val="both"/>
              <w:rPr>
                <w:rFonts w:ascii="Times New Roman" w:hAnsi="Times New Roman" w:eastAsia="仿宋_GB2312"/>
                <w:highlight w:val="none"/>
              </w:rPr>
            </w:pPr>
            <w:r>
              <w:rPr>
                <w:rFonts w:ascii="Times New Roman" w:hAnsi="Times New Roman" w:eastAsia="仿宋_GB2312"/>
                <w:highlight w:val="none"/>
                <w:lang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highlight w:val="none"/>
              </w:rPr>
              <w:t>有</w:t>
            </w:r>
            <w:r>
              <w:rPr>
                <w:rFonts w:eastAsia="仿宋"/>
                <w:color w:val="000000"/>
                <w:sz w:val="32"/>
                <w:szCs w:val="32"/>
                <w:highlight w:val="none"/>
              </w:rPr>
              <w:t>□</w:t>
            </w:r>
            <w:r>
              <w:rPr>
                <w:rFonts w:ascii="Times New Roman" w:hAnsi="Times New Roman" w:eastAsia="仿宋_GB2312"/>
                <w:highlight w:val="none"/>
              </w:rPr>
              <w:t xml:space="preserve">         无</w:t>
            </w:r>
            <w:r>
              <w:rPr>
                <w:rFonts w:eastAsia="仿宋"/>
                <w:color w:val="000000"/>
                <w:sz w:val="32"/>
                <w:szCs w:val="32"/>
                <w:highlight w:val="none"/>
              </w:rPr>
              <w:t>□</w:t>
            </w:r>
            <w:r>
              <w:rPr>
                <w:rFonts w:ascii="Times New Roman" w:hAnsi="Times New Roman" w:eastAsia="仿宋_GB2312"/>
                <w:highlight w:val="none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highlight w:val="none"/>
                <w:lang w:eastAsia="zh-CN"/>
              </w:rPr>
              <w:t>本人及共同居住人</w:t>
            </w:r>
            <w:r>
              <w:rPr>
                <w:rFonts w:ascii="Times New Roman" w:hAnsi="Times New Roman" w:eastAsia="仿宋_GB2312"/>
                <w:spacing w:val="-12"/>
                <w:highlight w:val="none"/>
                <w:lang w:eastAsia="zh-CN"/>
              </w:rPr>
              <w:t>有无接触疑似、确诊</w:t>
            </w:r>
            <w:r>
              <w:rPr>
                <w:rFonts w:ascii="Times New Roman" w:hAnsi="Times New Roman" w:eastAsia="仿宋_GB2312"/>
                <w:highlight w:val="none"/>
                <w:lang w:eastAsia="zh-CN"/>
              </w:rPr>
              <w:t>新型冠状病毒肺炎患者史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ind w:firstLine="315" w:firstLineChars="150"/>
              <w:jc w:val="both"/>
              <w:rPr>
                <w:rFonts w:ascii="Times New Roman" w:hAnsi="Times New Roman" w:eastAsia="仿宋_GB2312"/>
                <w:highlight w:val="none"/>
              </w:rPr>
            </w:pPr>
            <w:r>
              <w:rPr>
                <w:rFonts w:ascii="Times New Roman" w:hAnsi="Times New Roman" w:eastAsia="仿宋_GB2312"/>
                <w:highlight w:val="none"/>
                <w:lang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highlight w:val="none"/>
              </w:rPr>
              <w:t>有</w:t>
            </w:r>
            <w:r>
              <w:rPr>
                <w:rFonts w:eastAsia="仿宋"/>
                <w:color w:val="000000"/>
                <w:sz w:val="32"/>
                <w:szCs w:val="32"/>
                <w:highlight w:val="none"/>
              </w:rPr>
              <w:t>□</w:t>
            </w:r>
            <w:r>
              <w:rPr>
                <w:rFonts w:ascii="Times New Roman" w:hAnsi="Times New Roman" w:eastAsia="仿宋_GB2312"/>
                <w:highlight w:val="non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highlight w:val="none"/>
              </w:rPr>
              <w:t xml:space="preserve">  无</w:t>
            </w:r>
            <w:r>
              <w:rPr>
                <w:rFonts w:eastAsia="仿宋"/>
                <w:color w:val="000000"/>
                <w:sz w:val="32"/>
                <w:szCs w:val="32"/>
                <w:highlight w:val="none"/>
              </w:rPr>
              <w:t>□</w:t>
            </w:r>
            <w:r>
              <w:rPr>
                <w:rFonts w:ascii="Times New Roman" w:hAnsi="Times New Roman" w:eastAsia="仿宋_GB2312"/>
                <w:highlight w:val="non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Times New Roman" w:hAnsi="Times New Roman" w:eastAsia="仿宋_GB2312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highlight w:val="none"/>
                <w:lang w:eastAsia="zh-CN"/>
              </w:rPr>
              <w:t>本人有无核酸检测合格报告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630" w:firstLineChars="300"/>
              <w:jc w:val="both"/>
              <w:rPr>
                <w:rFonts w:ascii="Times New Roman" w:hAnsi="Times New Roman" w:eastAsia="仿宋_GB2312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highlight w:val="none"/>
              </w:rPr>
              <w:t>有</w:t>
            </w:r>
            <w:r>
              <w:rPr>
                <w:rFonts w:eastAsia="仿宋"/>
                <w:color w:val="000000"/>
                <w:sz w:val="32"/>
                <w:szCs w:val="32"/>
                <w:highlight w:val="none"/>
              </w:rPr>
              <w:t>□</w:t>
            </w:r>
            <w:r>
              <w:rPr>
                <w:rFonts w:ascii="Times New Roman" w:hAnsi="Times New Roman" w:eastAsia="仿宋_GB2312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highlight w:val="none"/>
              </w:rPr>
              <w:t xml:space="preserve">    无</w:t>
            </w:r>
            <w:r>
              <w:rPr>
                <w:rFonts w:eastAsia="仿宋"/>
                <w:color w:val="000000"/>
                <w:sz w:val="32"/>
                <w:szCs w:val="32"/>
                <w:highlight w:val="none"/>
              </w:rPr>
              <w:t>□</w:t>
            </w:r>
            <w:r>
              <w:rPr>
                <w:rFonts w:ascii="Times New Roman" w:hAnsi="Times New Roman" w:eastAsia="仿宋_GB2312"/>
                <w:highlight w:val="none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highlight w:val="none"/>
                <w:lang w:eastAsia="zh-CN"/>
              </w:rPr>
              <w:t>目前健康状况（有则打“√”，可多选）：</w:t>
            </w: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highlight w:val="none"/>
                <w:lang w:eastAsia="zh-CN"/>
              </w:rPr>
              <w:t>发热（    ）   咳嗽（    ）   咽痛（    ）      胸闷（    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highlight w:val="none"/>
                <w:lang w:eastAsia="zh-CN"/>
              </w:rPr>
              <w:t xml:space="preserve">腹泻（    ）   头疼（    ）   呼吸困难（   ）   恶心呕吐（   ）   </w:t>
            </w: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/>
                <w:highlight w:val="none"/>
              </w:rPr>
            </w:pPr>
            <w:r>
              <w:rPr>
                <w:rFonts w:ascii="Times New Roman" w:hAnsi="Times New Roman" w:eastAsia="仿宋_GB2312"/>
                <w:highlight w:val="none"/>
              </w:rPr>
              <w:t>无上述异常症状（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highlight w:val="none"/>
              </w:rPr>
            </w:pPr>
            <w:r>
              <w:rPr>
                <w:rFonts w:ascii="Times New Roman" w:hAnsi="Times New Roman" w:eastAsia="仿宋_GB2312"/>
                <w:highlight w:val="none"/>
              </w:rPr>
              <w:t>其他需要说明情况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40" w:beforeLines="100" w:after="0" w:line="360" w:lineRule="exact"/>
        <w:ind w:firstLine="481" w:firstLineChars="200"/>
        <w:textAlignment w:val="auto"/>
        <w:rPr>
          <w:rFonts w:hint="eastAsia" w:ascii="Times New Roman" w:hAnsi="Calibri" w:eastAsia="楷体_GB2312" w:cs="Times New Roman"/>
          <w:b/>
          <w:color w:val="000000"/>
          <w:kern w:val="0"/>
          <w:sz w:val="24"/>
          <w:szCs w:val="32"/>
          <w:highlight w:val="none"/>
          <w:lang w:val="en-US" w:eastAsia="zh-CN" w:bidi="en-US"/>
        </w:rPr>
      </w:pPr>
      <w:r>
        <w:rPr>
          <w:rFonts w:hint="eastAsia" w:ascii="Times New Roman" w:hAnsi="Calibri" w:eastAsia="楷体_GB2312" w:cs="Times New Roman"/>
          <w:b/>
          <w:color w:val="000000"/>
          <w:kern w:val="0"/>
          <w:sz w:val="24"/>
          <w:szCs w:val="32"/>
          <w:highlight w:val="none"/>
          <w:lang w:val="en-US" w:eastAsia="zh-CN" w:bidi="en-US"/>
        </w:rPr>
        <w:t>本人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事业单位考试诚信档案，如有违法行为将依法追究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40" w:beforeLines="100" w:after="0" w:line="360" w:lineRule="exact"/>
        <w:textAlignment w:val="auto"/>
        <w:rPr>
          <w:rFonts w:ascii="Times New Roman" w:hAnsi="Times New Roman" w:eastAsia="黑体"/>
          <w:sz w:val="28"/>
          <w:highlight w:val="none"/>
          <w:lang w:eastAsia="zh-CN"/>
        </w:rPr>
      </w:pPr>
      <w:r>
        <w:rPr>
          <w:rFonts w:ascii="Times New Roman" w:hAnsi="黑体" w:eastAsia="黑体"/>
          <w:color w:val="000000"/>
          <w:sz w:val="28"/>
          <w:highlight w:val="none"/>
        </w:rPr>
        <w:t>填报</w:t>
      </w:r>
      <w:r>
        <w:rPr>
          <w:rFonts w:ascii="Times New Roman" w:hAnsi="黑体" w:eastAsia="黑体"/>
          <w:color w:val="000000"/>
          <w:sz w:val="28"/>
          <w:highlight w:val="none"/>
          <w:lang w:eastAsia="zh-CN"/>
        </w:rPr>
        <w:t>（承诺）</w:t>
      </w:r>
      <w:r>
        <w:rPr>
          <w:rFonts w:ascii="Times New Roman" w:hAnsi="黑体" w:eastAsia="黑体"/>
          <w:color w:val="000000"/>
          <w:sz w:val="28"/>
          <w:highlight w:val="none"/>
        </w:rPr>
        <w:t>人签名：</w:t>
      </w:r>
      <w:r>
        <w:rPr>
          <w:rFonts w:ascii="Times New Roman" w:hAnsi="Times New Roman" w:eastAsia="黑体"/>
          <w:color w:val="000000"/>
          <w:sz w:val="28"/>
          <w:highlight w:val="none"/>
        </w:rPr>
        <w:t xml:space="preserve">        </w:t>
      </w:r>
      <w:r>
        <w:rPr>
          <w:rFonts w:ascii="Times New Roman" w:hAnsi="Times New Roman" w:eastAsia="黑体"/>
          <w:color w:val="000000"/>
          <w:sz w:val="28"/>
          <w:highlight w:val="none"/>
          <w:lang w:eastAsia="zh-CN"/>
        </w:rPr>
        <w:t xml:space="preserve"> </w:t>
      </w:r>
      <w:r>
        <w:rPr>
          <w:rFonts w:ascii="Times New Roman" w:hAnsi="Times New Roman" w:eastAsia="黑体"/>
          <w:color w:val="000000"/>
          <w:sz w:val="28"/>
          <w:highlight w:val="none"/>
        </w:rPr>
        <w:t xml:space="preserve">    </w:t>
      </w:r>
      <w:r>
        <w:rPr>
          <w:rFonts w:hint="eastAsia" w:ascii="Times New Roman" w:hAnsi="Times New Roman" w:eastAsia="黑体"/>
          <w:color w:val="000000"/>
          <w:sz w:val="28"/>
          <w:highlight w:val="none"/>
          <w:lang w:val="en-US" w:eastAsia="zh-CN"/>
        </w:rPr>
        <w:t xml:space="preserve"> </w:t>
      </w:r>
      <w:r>
        <w:rPr>
          <w:rFonts w:ascii="Times New Roman" w:hAnsi="Times New Roman" w:eastAsia="黑体"/>
          <w:color w:val="000000"/>
          <w:sz w:val="28"/>
          <w:highlight w:val="none"/>
        </w:rPr>
        <w:t xml:space="preserve"> </w:t>
      </w:r>
      <w:r>
        <w:rPr>
          <w:rFonts w:ascii="Times New Roman" w:hAnsi="黑体" w:eastAsia="黑体"/>
          <w:color w:val="000000"/>
          <w:sz w:val="28"/>
          <w:highlight w:val="none"/>
        </w:rPr>
        <w:t>填报日期：</w:t>
      </w:r>
      <w:r>
        <w:rPr>
          <w:rFonts w:ascii="Times New Roman" w:hAnsi="Times New Roman" w:eastAsia="黑体"/>
          <w:color w:val="000000"/>
          <w:sz w:val="28"/>
          <w:szCs w:val="30"/>
          <w:highlight w:val="none"/>
          <w:lang w:eastAsia="zh-CN"/>
        </w:rPr>
        <w:t xml:space="preserve">   </w:t>
      </w:r>
      <w:r>
        <w:rPr>
          <w:rFonts w:ascii="Times New Roman" w:hAnsi="黑体" w:eastAsia="黑体"/>
          <w:color w:val="000000"/>
          <w:sz w:val="28"/>
          <w:szCs w:val="30"/>
          <w:highlight w:val="none"/>
          <w:lang w:eastAsia="zh-CN"/>
        </w:rPr>
        <w:t>年</w:t>
      </w:r>
      <w:r>
        <w:rPr>
          <w:rFonts w:ascii="Times New Roman" w:hAnsi="Times New Roman" w:eastAsia="黑体"/>
          <w:color w:val="000000"/>
          <w:sz w:val="28"/>
          <w:szCs w:val="30"/>
          <w:highlight w:val="none"/>
          <w:lang w:eastAsia="zh-CN"/>
        </w:rPr>
        <w:t xml:space="preserve">  </w:t>
      </w:r>
      <w:r>
        <w:rPr>
          <w:rFonts w:hint="eastAsia" w:ascii="Times New Roman" w:hAnsi="Times New Roman" w:eastAsia="黑体"/>
          <w:color w:val="000000"/>
          <w:sz w:val="28"/>
          <w:szCs w:val="30"/>
          <w:highlight w:val="none"/>
          <w:lang w:val="en-US" w:eastAsia="zh-CN"/>
        </w:rPr>
        <w:t xml:space="preserve"> </w:t>
      </w:r>
      <w:r>
        <w:rPr>
          <w:rFonts w:ascii="Times New Roman" w:hAnsi="黑体" w:eastAsia="黑体"/>
          <w:color w:val="000000"/>
          <w:sz w:val="28"/>
          <w:szCs w:val="30"/>
          <w:highlight w:val="none"/>
          <w:lang w:eastAsia="zh-CN"/>
        </w:rPr>
        <w:t>月</w:t>
      </w:r>
      <w:r>
        <w:rPr>
          <w:rFonts w:ascii="Times New Roman" w:hAnsi="Times New Roman" w:eastAsia="黑体"/>
          <w:color w:val="000000"/>
          <w:sz w:val="28"/>
          <w:szCs w:val="30"/>
          <w:highlight w:val="none"/>
          <w:lang w:eastAsia="zh-CN"/>
        </w:rPr>
        <w:t xml:space="preserve">  </w:t>
      </w:r>
      <w:r>
        <w:rPr>
          <w:rFonts w:hint="eastAsia" w:ascii="Times New Roman" w:hAnsi="Times New Roman" w:eastAsia="黑体"/>
          <w:color w:val="000000"/>
          <w:sz w:val="28"/>
          <w:szCs w:val="30"/>
          <w:highlight w:val="none"/>
          <w:lang w:val="en-US" w:eastAsia="zh-CN"/>
        </w:rPr>
        <w:t xml:space="preserve"> </w:t>
      </w:r>
      <w:r>
        <w:rPr>
          <w:rFonts w:ascii="Times New Roman" w:hAnsi="黑体" w:eastAsia="黑体"/>
          <w:color w:val="000000"/>
          <w:sz w:val="28"/>
          <w:szCs w:val="30"/>
          <w:highlight w:val="none"/>
          <w:lang w:eastAsia="zh-CN"/>
        </w:rPr>
        <w:t>日</w:t>
      </w:r>
      <w:r>
        <w:rPr>
          <w:rFonts w:ascii="Times New Roman" w:hAnsi="Times New Roman" w:eastAsia="黑体"/>
          <w:color w:val="000000"/>
          <w:sz w:val="28"/>
          <w:szCs w:val="30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4" w:leftChars="-81" w:right="-147" w:rightChars="-70" w:hanging="204" w:hangingChars="64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4" w:leftChars="-81" w:right="-147" w:rightChars="-70" w:hanging="204" w:hangingChars="64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4" w:leftChars="-81" w:right="-147" w:rightChars="-70" w:hanging="204" w:hangingChars="64"/>
        <w:jc w:val="center"/>
        <w:textAlignment w:val="auto"/>
        <w:rPr>
          <w:rFonts w:hint="eastAsia" w:ascii="方正小标宋简体" w:hAnsi="仿宋" w:eastAsia="方正小标宋简体"/>
          <w:sz w:val="32"/>
          <w:szCs w:val="32"/>
          <w:highlight w:val="none"/>
        </w:rPr>
      </w:pPr>
      <w:r>
        <w:rPr>
          <w:rFonts w:hint="eastAsia" w:ascii="方正小标宋简体" w:hAnsi="仿宋" w:eastAsia="方正小标宋简体"/>
          <w:sz w:val="32"/>
          <w:szCs w:val="32"/>
          <w:highlight w:val="none"/>
        </w:rPr>
        <w:t>考生健康状况报告表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7" w:leftChars="-81" w:right="-147" w:rightChars="-70" w:hanging="153" w:hangingChars="64"/>
        <w:jc w:val="center"/>
        <w:textAlignment w:val="auto"/>
        <w:rPr>
          <w:rFonts w:hint="eastAsia" w:ascii="方正小标宋简体" w:hAnsi="仿宋" w:eastAsia="方正小标宋简体"/>
          <w:sz w:val="24"/>
          <w:szCs w:val="24"/>
          <w:highlight w:val="none"/>
        </w:rPr>
      </w:pPr>
      <w:r>
        <w:rPr>
          <w:rFonts w:hint="eastAsia" w:ascii="方正小标宋简体" w:hAnsi="仿宋" w:eastAsia="方正小标宋简体"/>
          <w:sz w:val="24"/>
          <w:szCs w:val="24"/>
          <w:highlight w:val="none"/>
        </w:rPr>
        <w:t>（进入考点时提交）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center"/>
        <w:textAlignment w:val="auto"/>
        <w:rPr>
          <w:rFonts w:hint="eastAsia" w:ascii="仿宋" w:hAnsi="仿宋" w:eastAsia="仿宋" w:cs="Times New Roman"/>
          <w:color w:val="111F2C"/>
          <w:w w:val="9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本人已认真阅读并愿意遵守《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2022年嘉兴教育学院选聘信息技术研训员考生防疫须知</w:t>
      </w:r>
      <w:r>
        <w:rPr>
          <w:rFonts w:hint="eastAsia" w:ascii="仿宋" w:hAnsi="仿宋" w:eastAsia="仿宋"/>
          <w:sz w:val="28"/>
          <w:szCs w:val="28"/>
          <w:highlight w:val="none"/>
        </w:rPr>
        <w:t>》，承诺以下所填写的信息真实、准确、完整。</w:t>
      </w:r>
    </w:p>
    <w:tbl>
      <w:tblPr>
        <w:tblStyle w:val="5"/>
        <w:tblW w:w="552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"/>
        <w:gridCol w:w="753"/>
        <w:gridCol w:w="1371"/>
        <w:gridCol w:w="488"/>
        <w:gridCol w:w="1663"/>
        <w:gridCol w:w="1625"/>
        <w:gridCol w:w="2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48" w:type="pct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pacing w:val="43"/>
                <w:kern w:val="0"/>
                <w:highlight w:val="none"/>
                <w:fitText w:val="1100" w:id="1751650976"/>
              </w:rPr>
              <w:t>考生姓</w:t>
            </w:r>
            <w:r>
              <w:rPr>
                <w:rFonts w:hint="eastAsia" w:ascii="仿宋" w:hAnsi="仿宋" w:eastAsia="仿宋"/>
                <w:spacing w:val="1"/>
                <w:kern w:val="0"/>
                <w:highlight w:val="none"/>
                <w:fitText w:val="1100" w:id="1751650976"/>
              </w:rPr>
              <w:t>名</w:t>
            </w:r>
          </w:p>
        </w:tc>
        <w:tc>
          <w:tcPr>
            <w:tcW w:w="986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881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准考证号码</w:t>
            </w:r>
          </w:p>
        </w:tc>
        <w:tc>
          <w:tcPr>
            <w:tcW w:w="2283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pct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现住地地址</w:t>
            </w:r>
          </w:p>
        </w:tc>
        <w:tc>
          <w:tcPr>
            <w:tcW w:w="1868" w:type="pct"/>
            <w:gridSpan w:val="3"/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highlight w:val="none"/>
                <w:fitText w:val="880" w:id="635373528"/>
              </w:rPr>
              <w:t>联系电</w:t>
            </w:r>
            <w:r>
              <w:rPr>
                <w:rFonts w:hint="eastAsia" w:ascii="仿宋" w:hAnsi="仿宋" w:eastAsia="仿宋"/>
                <w:spacing w:val="2"/>
                <w:kern w:val="0"/>
                <w:highlight w:val="none"/>
                <w:fitText w:val="880" w:id="635373528"/>
              </w:rPr>
              <w:t>话</w:t>
            </w:r>
          </w:p>
          <w:p>
            <w:pPr>
              <w:spacing w:after="0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（绑定本人健康码手机号）</w:t>
            </w:r>
          </w:p>
        </w:tc>
        <w:tc>
          <w:tcPr>
            <w:tcW w:w="1421" w:type="pct"/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" w:type="pct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b/>
                <w:highlight w:val="none"/>
              </w:rPr>
            </w:pPr>
            <w:r>
              <w:rPr>
                <w:rFonts w:ascii="仿宋" w:hAnsi="仿宋" w:eastAsia="仿宋"/>
                <w:b/>
                <w:highlight w:val="none"/>
              </w:rPr>
              <w:t>此栏由考生自行填写</w:t>
            </w:r>
            <w:r>
              <w:rPr>
                <w:rFonts w:hint="eastAsia" w:ascii="仿宋" w:hAnsi="仿宋" w:eastAsia="仿宋"/>
                <w:b/>
                <w:highlight w:val="none"/>
              </w:rPr>
              <w:t>、主动</w:t>
            </w:r>
            <w:r>
              <w:rPr>
                <w:rFonts w:ascii="仿宋" w:hAnsi="仿宋" w:eastAsia="仿宋"/>
                <w:b/>
                <w:highlight w:val="none"/>
              </w:rPr>
              <w:t>申报</w:t>
            </w:r>
          </w:p>
        </w:tc>
        <w:tc>
          <w:tcPr>
            <w:tcW w:w="112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当前本人健康码状况</w:t>
            </w:r>
          </w:p>
        </w:tc>
        <w:tc>
          <w:tcPr>
            <w:tcW w:w="3423" w:type="pct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□绿码</w:t>
            </w:r>
            <w:r>
              <w:rPr>
                <w:rFonts w:ascii="仿宋" w:hAnsi="仿宋" w:eastAsia="仿宋"/>
                <w:highlight w:val="none"/>
              </w:rPr>
              <w:t xml:space="preserve">          </w:t>
            </w:r>
            <w:r>
              <w:rPr>
                <w:rFonts w:hint="eastAsia" w:ascii="仿宋" w:hAnsi="仿宋" w:eastAsia="仿宋"/>
                <w:highlight w:val="none"/>
              </w:rPr>
              <w:t>□黄码</w:t>
            </w:r>
            <w:r>
              <w:rPr>
                <w:rFonts w:ascii="仿宋" w:hAnsi="仿宋" w:eastAsia="仿宋"/>
                <w:highlight w:val="none"/>
              </w:rPr>
              <w:t xml:space="preserve">        </w:t>
            </w:r>
            <w:r>
              <w:rPr>
                <w:rFonts w:hint="eastAsia" w:ascii="仿宋" w:hAnsi="仿宋" w:eastAsia="仿宋"/>
                <w:highlight w:val="none"/>
              </w:rPr>
              <w:t>□红码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" w:type="pct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highlight w:val="none"/>
              </w:rPr>
            </w:pPr>
          </w:p>
        </w:tc>
        <w:tc>
          <w:tcPr>
            <w:tcW w:w="1127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highlight w:val="none"/>
              </w:rPr>
              <w:t>当前本人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行程卡</w:t>
            </w:r>
            <w:r>
              <w:rPr>
                <w:rFonts w:hint="eastAsia" w:ascii="仿宋" w:hAnsi="仿宋" w:eastAsia="仿宋"/>
                <w:highlight w:val="none"/>
              </w:rPr>
              <w:t>状况</w:t>
            </w:r>
          </w:p>
        </w:tc>
        <w:tc>
          <w:tcPr>
            <w:tcW w:w="3423" w:type="pct"/>
            <w:gridSpan w:val="4"/>
            <w:noWrap w:val="0"/>
            <w:vAlign w:val="center"/>
          </w:tcPr>
          <w:p>
            <w:pPr>
              <w:spacing w:after="0"/>
              <w:ind w:firstLine="1260" w:firstLineChars="60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highlight w:val="none"/>
              </w:rPr>
              <w:t>□绿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卡</w:t>
            </w:r>
            <w:r>
              <w:rPr>
                <w:rFonts w:ascii="仿宋" w:hAnsi="仿宋" w:eastAsia="仿宋"/>
                <w:highlight w:val="none"/>
              </w:rPr>
              <w:t xml:space="preserve">    </w:t>
            </w:r>
            <w:r>
              <w:rPr>
                <w:rFonts w:hint="eastAsia" w:ascii="仿宋" w:hAnsi="仿宋" w:eastAsia="仿宋"/>
                <w:highlight w:val="none"/>
              </w:rPr>
              <w:t>□黄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卡</w:t>
            </w:r>
            <w:r>
              <w:rPr>
                <w:rFonts w:ascii="仿宋" w:hAnsi="仿宋" w:eastAsia="仿宋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highlight w:val="none"/>
              </w:rPr>
              <w:t>□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橙卡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highlight w:val="none"/>
              </w:rPr>
              <w:t>红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48" w:type="pct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27" w:type="pct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考前</w:t>
            </w:r>
            <w:r>
              <w:rPr>
                <w:rFonts w:ascii="仿宋" w:hAnsi="仿宋" w:eastAsia="仿宋"/>
                <w:highlight w:val="none"/>
              </w:rPr>
              <w:t>2</w:t>
            </w:r>
            <w:r>
              <w:rPr>
                <w:rFonts w:hint="eastAsia" w:ascii="仿宋" w:hAnsi="仿宋" w:eastAsia="仿宋"/>
                <w:highlight w:val="none"/>
              </w:rPr>
              <w:t>周内</w:t>
            </w:r>
          </w:p>
          <w:p>
            <w:pPr>
              <w:spacing w:after="0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本人身体健康状况</w:t>
            </w:r>
          </w:p>
        </w:tc>
        <w:tc>
          <w:tcPr>
            <w:tcW w:w="2001" w:type="pct"/>
            <w:gridSpan w:val="3"/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有无出现过发热、干咳、乏力、咽痛、腹泻等症状</w:t>
            </w:r>
          </w:p>
        </w:tc>
        <w:tc>
          <w:tcPr>
            <w:tcW w:w="1421" w:type="pct"/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□</w:t>
            </w:r>
            <w:r>
              <w:rPr>
                <w:rFonts w:ascii="仿宋" w:hAnsi="仿宋" w:eastAsia="仿宋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</w:rPr>
              <w:t>有</w:t>
            </w:r>
            <w:r>
              <w:rPr>
                <w:rFonts w:ascii="仿宋" w:hAnsi="仿宋" w:eastAsia="仿宋"/>
                <w:highlight w:val="none"/>
              </w:rPr>
              <w:t xml:space="preserve">     </w:t>
            </w:r>
            <w:r>
              <w:rPr>
                <w:rFonts w:hint="eastAsia" w:ascii="仿宋" w:hAnsi="仿宋" w:eastAsia="仿宋"/>
                <w:highlight w:val="none"/>
              </w:rPr>
              <w:t>□</w:t>
            </w:r>
            <w:r>
              <w:rPr>
                <w:rFonts w:ascii="仿宋" w:hAnsi="仿宋" w:eastAsia="仿宋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" w:type="pct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127" w:type="pct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001" w:type="pct"/>
            <w:gridSpan w:val="3"/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有过上述症状，具体症状为：</w:t>
            </w:r>
          </w:p>
        </w:tc>
        <w:tc>
          <w:tcPr>
            <w:tcW w:w="1421" w:type="pct"/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" w:type="pct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129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是否是既往感染者（确诊病例或无症状感染者）</w:t>
            </w:r>
          </w:p>
        </w:tc>
        <w:tc>
          <w:tcPr>
            <w:tcW w:w="1421" w:type="pct"/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□</w:t>
            </w:r>
            <w:r>
              <w:rPr>
                <w:rFonts w:ascii="仿宋" w:hAnsi="仿宋" w:eastAsia="仿宋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</w:rPr>
              <w:t>是</w:t>
            </w:r>
            <w:r>
              <w:rPr>
                <w:rFonts w:ascii="仿宋" w:hAnsi="仿宋" w:eastAsia="仿宋"/>
                <w:highlight w:val="none"/>
              </w:rPr>
              <w:t xml:space="preserve">     </w:t>
            </w:r>
            <w:r>
              <w:rPr>
                <w:rFonts w:hint="eastAsia" w:ascii="仿宋" w:hAnsi="仿宋" w:eastAsia="仿宋"/>
                <w:highlight w:val="none"/>
              </w:rPr>
              <w:t>□</w:t>
            </w:r>
            <w:r>
              <w:rPr>
                <w:rFonts w:ascii="仿宋" w:hAnsi="仿宋" w:eastAsia="仿宋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" w:type="pct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129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是否是感染者的密切接触者</w:t>
            </w:r>
          </w:p>
        </w:tc>
        <w:tc>
          <w:tcPr>
            <w:tcW w:w="1421" w:type="pct"/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□</w:t>
            </w:r>
            <w:r>
              <w:rPr>
                <w:rFonts w:ascii="仿宋" w:hAnsi="仿宋" w:eastAsia="仿宋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</w:rPr>
              <w:t>是</w:t>
            </w:r>
            <w:r>
              <w:rPr>
                <w:rFonts w:ascii="仿宋" w:hAnsi="仿宋" w:eastAsia="仿宋"/>
                <w:highlight w:val="none"/>
              </w:rPr>
              <w:t xml:space="preserve">     </w:t>
            </w:r>
            <w:r>
              <w:rPr>
                <w:rFonts w:hint="eastAsia" w:ascii="仿宋" w:hAnsi="仿宋" w:eastAsia="仿宋"/>
                <w:highlight w:val="none"/>
              </w:rPr>
              <w:t>□</w:t>
            </w:r>
            <w:r>
              <w:rPr>
                <w:rFonts w:ascii="仿宋" w:hAnsi="仿宋" w:eastAsia="仿宋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" w:type="pct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129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考前</w:t>
            </w:r>
            <w:r>
              <w:rPr>
                <w:rFonts w:ascii="仿宋" w:hAnsi="仿宋" w:eastAsia="仿宋"/>
                <w:highlight w:val="none"/>
              </w:rPr>
              <w:t>2</w:t>
            </w:r>
            <w:r>
              <w:rPr>
                <w:rFonts w:hint="eastAsia" w:ascii="仿宋" w:hAnsi="仿宋" w:eastAsia="仿宋"/>
                <w:highlight w:val="none"/>
              </w:rPr>
              <w:t>周内是否有流行病学史（到过中高风险地区或近距离接触过来自高风险地区人群）</w:t>
            </w:r>
          </w:p>
        </w:tc>
        <w:tc>
          <w:tcPr>
            <w:tcW w:w="1421" w:type="pct"/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□</w:t>
            </w:r>
            <w:r>
              <w:rPr>
                <w:rFonts w:ascii="仿宋" w:hAnsi="仿宋" w:eastAsia="仿宋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</w:rPr>
              <w:t>是</w:t>
            </w:r>
            <w:r>
              <w:rPr>
                <w:rFonts w:ascii="仿宋" w:hAnsi="仿宋" w:eastAsia="仿宋"/>
                <w:highlight w:val="none"/>
              </w:rPr>
              <w:t xml:space="preserve">     </w:t>
            </w:r>
            <w:r>
              <w:rPr>
                <w:rFonts w:hint="eastAsia" w:ascii="仿宋" w:hAnsi="仿宋" w:eastAsia="仿宋"/>
                <w:highlight w:val="none"/>
              </w:rPr>
              <w:t>□</w:t>
            </w:r>
            <w:r>
              <w:rPr>
                <w:rFonts w:ascii="仿宋" w:hAnsi="仿宋" w:eastAsia="仿宋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8" w:type="pct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386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是否为须做核酸检测者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highlight w:val="none"/>
              </w:rPr>
              <w:t>是</w:t>
            </w:r>
            <w:r>
              <w:rPr>
                <w:rFonts w:ascii="仿宋" w:hAnsi="仿宋" w:eastAsia="仿宋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highlight w:val="none"/>
              </w:rPr>
              <w:t>□否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核酸检测结果</w:t>
            </w:r>
          </w:p>
        </w:tc>
        <w:tc>
          <w:tcPr>
            <w:tcW w:w="1421" w:type="pct"/>
            <w:noWrap w:val="0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□</w:t>
            </w:r>
            <w:r>
              <w:rPr>
                <w:rFonts w:ascii="仿宋" w:hAnsi="仿宋" w:eastAsia="仿宋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</w:rPr>
              <w:t>阴性</w:t>
            </w:r>
            <w:r>
              <w:rPr>
                <w:rFonts w:ascii="仿宋" w:hAnsi="仿宋" w:eastAsia="仿宋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highlight w:val="none"/>
              </w:rPr>
              <w:t>□</w:t>
            </w:r>
            <w:r>
              <w:rPr>
                <w:rFonts w:ascii="仿宋" w:hAnsi="仿宋" w:eastAsia="仿宋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</w:rPr>
              <w:t>阳性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445" w:type="pct"/>
            <w:tcBorders>
              <w:top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此栏由考点填写</w:t>
            </w:r>
          </w:p>
        </w:tc>
        <w:tc>
          <w:tcPr>
            <w:tcW w:w="1389" w:type="pct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考点体温检查检测</w:t>
            </w:r>
          </w:p>
          <w:p>
            <w:pPr>
              <w:spacing w:after="0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异常记录</w:t>
            </w:r>
          </w:p>
          <w:p>
            <w:pPr>
              <w:spacing w:after="0"/>
              <w:jc w:val="center"/>
              <w:rPr>
                <w:rFonts w:ascii="仿宋" w:hAnsi="仿宋" w:eastAsia="仿宋"/>
                <w:highlight w:val="none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体温≥</w:t>
            </w:r>
            <w:r>
              <w:rPr>
                <w:rFonts w:ascii="仿宋" w:hAnsi="仿宋" w:eastAsia="仿宋"/>
                <w:highlight w:val="none"/>
              </w:rPr>
              <w:t>37.3</w:t>
            </w:r>
            <w:r>
              <w:rPr>
                <w:rFonts w:hint="eastAsia" w:ascii="仿宋" w:hAnsi="仿宋" w:eastAsia="仿宋"/>
                <w:highlight w:val="none"/>
              </w:rPr>
              <w:t>℃为异常体温</w:t>
            </w:r>
          </w:p>
        </w:tc>
        <w:tc>
          <w:tcPr>
            <w:tcW w:w="881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ascii="仿宋" w:hAnsi="仿宋" w:eastAsia="仿宋"/>
                <w:highlight w:val="none"/>
              </w:rPr>
              <w:t>进入考点时间</w:t>
            </w:r>
            <w:r>
              <w:rPr>
                <w:rFonts w:hint="eastAsia" w:ascii="仿宋" w:hAnsi="仿宋" w:eastAsia="仿宋"/>
                <w:highlight w:val="none"/>
              </w:rPr>
              <w:t>：</w:t>
            </w:r>
          </w:p>
          <w:p>
            <w:pPr>
              <w:jc w:val="center"/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 xml:space="preserve">  月  日  时</w:t>
            </w:r>
          </w:p>
        </w:tc>
        <w:tc>
          <w:tcPr>
            <w:tcW w:w="861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/>
                <w:highlight w:val="none"/>
              </w:rPr>
            </w:pPr>
          </w:p>
          <w:p>
            <w:pPr>
              <w:spacing w:after="0"/>
              <w:jc w:val="both"/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体温异常</w:t>
            </w:r>
          </w:p>
          <w:p>
            <w:pPr>
              <w:spacing w:after="0"/>
              <w:jc w:val="both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记录</w:t>
            </w:r>
            <w:r>
              <w:rPr>
                <w:rFonts w:ascii="仿宋" w:hAnsi="仿宋" w:eastAsia="仿宋"/>
                <w:highlight w:val="none"/>
              </w:rPr>
              <w:t xml:space="preserve">     </w:t>
            </w:r>
            <w:r>
              <w:rPr>
                <w:rFonts w:hint="eastAsia" w:ascii="仿宋" w:hAnsi="仿宋" w:eastAsia="仿宋"/>
                <w:highlight w:val="none"/>
              </w:rPr>
              <w:t>℃</w:t>
            </w:r>
          </w:p>
          <w:p>
            <w:pPr>
              <w:jc w:val="both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421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检查员：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注：1. □内用“√”标注。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jc w:val="both"/>
        <w:textAlignment w:val="auto"/>
        <w:rPr>
          <w:rFonts w:hint="eastAsia"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2.</w:t>
      </w:r>
      <w:r>
        <w:rPr>
          <w:rFonts w:hint="eastAsia" w:ascii="仿宋" w:hAnsi="仿宋" w:eastAsia="仿宋"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/>
          <w:highlight w:val="none"/>
        </w:rPr>
        <w:t>如出现健康码</w:t>
      </w:r>
      <w:r>
        <w:rPr>
          <w:rFonts w:hint="eastAsia" w:ascii="仿宋" w:hAnsi="仿宋" w:eastAsia="仿宋"/>
          <w:highlight w:val="none"/>
          <w:lang w:eastAsia="zh-CN"/>
        </w:rPr>
        <w:t>、行程卡</w:t>
      </w:r>
      <w:r>
        <w:rPr>
          <w:rFonts w:hint="eastAsia" w:ascii="仿宋" w:hAnsi="仿宋" w:eastAsia="仿宋"/>
          <w:highlight w:val="none"/>
        </w:rPr>
        <w:t>为非绿码</w:t>
      </w:r>
      <w:r>
        <w:rPr>
          <w:rFonts w:hint="eastAsia" w:ascii="仿宋" w:hAnsi="仿宋" w:eastAsia="仿宋"/>
          <w:highlight w:val="none"/>
          <w:lang w:eastAsia="zh-CN"/>
        </w:rPr>
        <w:t>（卡）</w:t>
      </w:r>
      <w:r>
        <w:rPr>
          <w:rFonts w:hint="eastAsia" w:ascii="仿宋" w:hAnsi="仿宋" w:eastAsia="仿宋"/>
          <w:highlight w:val="none"/>
        </w:rPr>
        <w:t>的、考前2周内出现过有关症状的、是既往感染者的、是感染者的密切接触者的、考前2周有流行病学史的、是须做核酸检测者等情况的，考生应如实填写，在进入考点时主动上交给健康监测人员。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" w:hAnsi="仿宋" w:eastAsia="仿宋"/>
          <w:sz w:val="21"/>
          <w:szCs w:val="21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3. </w:t>
      </w:r>
      <w:r>
        <w:rPr>
          <w:rFonts w:hint="eastAsia" w:ascii="仿宋" w:hAnsi="仿宋" w:eastAsia="仿宋"/>
          <w:sz w:val="21"/>
          <w:szCs w:val="21"/>
          <w:highlight w:val="none"/>
        </w:rPr>
        <w:t>在进入考点时未主动提交本表的，视为考生承诺本人已认真阅读并同意遵守《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</w:rPr>
        <w:t>2022年嘉兴教育学院选聘信息技术研训员考生防疫须知</w:t>
      </w:r>
      <w:r>
        <w:rPr>
          <w:rFonts w:hint="eastAsia" w:ascii="仿宋" w:hAnsi="仿宋" w:eastAsia="仿宋"/>
          <w:sz w:val="21"/>
          <w:szCs w:val="21"/>
          <w:highlight w:val="none"/>
        </w:rPr>
        <w:t>》所列明的各项要求，且知悉本人如果瞒报相关信息将要承担的责任及法律后果。</w:t>
      </w:r>
    </w:p>
    <w:p>
      <w:pPr>
        <w:spacing w:after="0"/>
        <w:ind w:left="5040" w:leftChars="-163" w:hanging="5382" w:hangingChars="2563"/>
        <w:jc w:val="center"/>
        <w:rPr>
          <w:rFonts w:ascii="Times New Roman" w:hAnsi="Times New Roman" w:eastAsia="仿宋" w:cs="Times New Roman"/>
          <w:color w:val="111F2C"/>
          <w:sz w:val="28"/>
          <w:szCs w:val="28"/>
          <w:highlight w:val="none"/>
          <w:shd w:val="clear" w:color="auto" w:fill="FFFFFF"/>
        </w:rPr>
      </w:pPr>
      <w:r>
        <w:rPr>
          <w:rFonts w:ascii="Times New Roman" w:hAnsi="Times New Roman" w:eastAsia="仿宋" w:cs="Times New Roman"/>
          <w:color w:val="111F2C"/>
          <w:highlight w:val="none"/>
          <w:shd w:val="clear" w:color="auto" w:fill="FFFFFF"/>
        </w:rPr>
        <w:t xml:space="preserve">                                            </w:t>
      </w:r>
      <w:r>
        <w:rPr>
          <w:rFonts w:ascii="Times New Roman" w:hAnsi="Times New Roman" w:eastAsia="仿宋" w:cs="Times New Roman"/>
          <w:color w:val="111F2C"/>
          <w:sz w:val="28"/>
          <w:szCs w:val="28"/>
          <w:highlight w:val="none"/>
          <w:shd w:val="clear" w:color="auto" w:fill="FFFFFF"/>
        </w:rPr>
        <w:t xml:space="preserve"> </w:t>
      </w:r>
      <w:r>
        <w:rPr>
          <w:rFonts w:hint="eastAsia" w:ascii="Times New Roman" w:hAnsi="Times New Roman" w:eastAsia="仿宋" w:cs="Times New Roman"/>
          <w:color w:val="111F2C"/>
          <w:sz w:val="28"/>
          <w:szCs w:val="28"/>
          <w:highlight w:val="none"/>
          <w:shd w:val="clear" w:color="auto" w:fill="FFFFFF"/>
        </w:rPr>
        <w:t>考生签名：</w:t>
      </w:r>
    </w:p>
    <w:p>
      <w:pPr>
        <w:wordWrap w:val="0"/>
        <w:spacing w:after="0"/>
        <w:jc w:val="center"/>
      </w:pPr>
      <w:r>
        <w:rPr>
          <w:rFonts w:hint="eastAsia" w:ascii="Times New Roman" w:hAnsi="Times New Roman" w:eastAsia="仿宋" w:cs="Times New Roman"/>
          <w:color w:val="111F2C"/>
          <w:sz w:val="28"/>
          <w:szCs w:val="28"/>
          <w:highlight w:val="none"/>
          <w:shd w:val="clear" w:color="auto" w:fill="FFFFFF"/>
          <w:lang w:val="en-US" w:eastAsia="zh-CN"/>
        </w:rPr>
        <w:t xml:space="preserve">                                   </w:t>
      </w:r>
      <w:r>
        <w:rPr>
          <w:rFonts w:hint="eastAsia" w:ascii="Times New Roman" w:hAnsi="Times New Roman" w:eastAsia="仿宋" w:cs="Times New Roman"/>
          <w:color w:val="111F2C"/>
          <w:sz w:val="28"/>
          <w:szCs w:val="28"/>
          <w:highlight w:val="none"/>
          <w:shd w:val="clear" w:color="auto" w:fill="FFFFFF"/>
        </w:rPr>
        <w:t>年</w:t>
      </w:r>
      <w:r>
        <w:rPr>
          <w:rFonts w:ascii="Times New Roman" w:hAnsi="Times New Roman" w:eastAsia="仿宋" w:cs="Times New Roman"/>
          <w:color w:val="111F2C"/>
          <w:sz w:val="28"/>
          <w:szCs w:val="28"/>
          <w:highlight w:val="none"/>
          <w:shd w:val="clear" w:color="auto" w:fill="FFFFFF"/>
        </w:rPr>
        <w:t xml:space="preserve">    </w:t>
      </w:r>
      <w:r>
        <w:rPr>
          <w:rFonts w:hint="eastAsia" w:ascii="Times New Roman" w:hAnsi="Times New Roman" w:eastAsia="仿宋" w:cs="Times New Roman"/>
          <w:color w:val="111F2C"/>
          <w:sz w:val="28"/>
          <w:szCs w:val="28"/>
          <w:highlight w:val="none"/>
          <w:shd w:val="clear" w:color="auto" w:fill="FFFFFF"/>
        </w:rPr>
        <w:t>月</w:t>
      </w:r>
      <w:r>
        <w:rPr>
          <w:rFonts w:ascii="Times New Roman" w:hAnsi="Times New Roman" w:eastAsia="仿宋" w:cs="Times New Roman"/>
          <w:color w:val="111F2C"/>
          <w:sz w:val="28"/>
          <w:szCs w:val="28"/>
          <w:highlight w:val="none"/>
          <w:shd w:val="clear" w:color="auto" w:fill="FFFFFF"/>
        </w:rPr>
        <w:t xml:space="preserve">    </w:t>
      </w:r>
      <w:r>
        <w:rPr>
          <w:rFonts w:hint="eastAsia" w:ascii="Times New Roman" w:hAnsi="Times New Roman" w:eastAsia="仿宋" w:cs="Times New Roman"/>
          <w:color w:val="111F2C"/>
          <w:sz w:val="28"/>
          <w:szCs w:val="28"/>
          <w:highlight w:val="none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0DACB"/>
    <w:rsid w:val="1CDEA547"/>
    <w:rsid w:val="24D77F29"/>
    <w:rsid w:val="2EBD72EC"/>
    <w:rsid w:val="310C7069"/>
    <w:rsid w:val="3BF77732"/>
    <w:rsid w:val="3D757722"/>
    <w:rsid w:val="3F4E6AA9"/>
    <w:rsid w:val="3FF76611"/>
    <w:rsid w:val="47FFFFA3"/>
    <w:rsid w:val="4F06E531"/>
    <w:rsid w:val="59EDBB50"/>
    <w:rsid w:val="5AF59BC1"/>
    <w:rsid w:val="6FAFE4E4"/>
    <w:rsid w:val="6FBC97F6"/>
    <w:rsid w:val="6FEB1537"/>
    <w:rsid w:val="72BEB5A3"/>
    <w:rsid w:val="777D40E5"/>
    <w:rsid w:val="798670ED"/>
    <w:rsid w:val="79FF716C"/>
    <w:rsid w:val="7AF78E8A"/>
    <w:rsid w:val="7F3F51D5"/>
    <w:rsid w:val="7FF51F68"/>
    <w:rsid w:val="7FFCECA0"/>
    <w:rsid w:val="977DBE93"/>
    <w:rsid w:val="BF779B00"/>
    <w:rsid w:val="DD1FC8CF"/>
    <w:rsid w:val="DFB3513C"/>
    <w:rsid w:val="EBBE33FB"/>
    <w:rsid w:val="EFADDBB2"/>
    <w:rsid w:val="F6E6B51B"/>
    <w:rsid w:val="F7EF358B"/>
    <w:rsid w:val="FBDFF87A"/>
    <w:rsid w:val="FDEE8436"/>
    <w:rsid w:val="FEE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unhideWhenUsed/>
    <w:qFormat/>
    <w:uiPriority w:val="99"/>
    <w:pPr>
      <w:spacing w:after="0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2215</Words>
  <Characters>2288</Characters>
  <Lines>0</Lines>
  <Paragraphs>0</Paragraphs>
  <TotalTime>43</TotalTime>
  <ScaleCrop>false</ScaleCrop>
  <LinksUpToDate>false</LinksUpToDate>
  <CharactersWithSpaces>2677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2021-07-03T05:23:00Z</dcterms:created>
  <dc:creator>fds</dc:creator>
  <cp:lastModifiedBy>user</cp:lastModifiedBy>
  <dcterms:modified xsi:type="dcterms:W3CDTF">2022-04-23T14:59:39Z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06DC0A3398214E58A0A41D5F8A83E09B</vt:lpwstr>
  </property>
</Properties>
</file>