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6ED9" w14:textId="77777777" w:rsidR="00A26F6F" w:rsidRPr="005F5AB5" w:rsidRDefault="00A26F6F" w:rsidP="00A26F6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000000" w:themeColor="text1"/>
          <w:sz w:val="32"/>
          <w:szCs w:val="32"/>
          <w:shd w:val="clear" w:color="auto" w:fill="FFFFFF"/>
        </w:rPr>
      </w:pPr>
      <w:r w:rsidRPr="005F5AB5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2019年嘉兴市建筑工业学校教师</w:t>
      </w:r>
    </w:p>
    <w:p w14:paraId="799B95E0" w14:textId="2961E07B" w:rsidR="00A26F6F" w:rsidRPr="005F5AB5" w:rsidRDefault="00A26F6F" w:rsidP="00A26F6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b/>
          <w:bCs/>
          <w:color w:val="000000" w:themeColor="text1"/>
          <w:sz w:val="32"/>
          <w:szCs w:val="32"/>
          <w:shd w:val="clear" w:color="auto" w:fill="FFFFFF"/>
        </w:rPr>
      </w:pPr>
      <w:r w:rsidRPr="005F5AB5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  <w:shd w:val="clear" w:color="auto" w:fill="FFFFFF"/>
        </w:rPr>
        <w:t>副高级及以下职称评审参评人员公示</w:t>
      </w:r>
    </w:p>
    <w:p w14:paraId="6736D868" w14:textId="0D408C1B" w:rsidR="002F016E" w:rsidRPr="005F5AB5" w:rsidRDefault="004627F7" w:rsidP="00FD39B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pacing w:val="-15"/>
          <w:sz w:val="28"/>
          <w:szCs w:val="28"/>
          <w:shd w:val="clear" w:color="auto" w:fill="FFFFFF"/>
        </w:rPr>
      </w:pPr>
      <w:r w:rsidRPr="005F5AB5">
        <w:rPr>
          <w:rFonts w:hint="eastAsia"/>
          <w:color w:val="000000" w:themeColor="text1"/>
          <w:spacing w:val="-15"/>
          <w:sz w:val="30"/>
          <w:szCs w:val="30"/>
          <w:shd w:val="clear" w:color="auto" w:fill="FFFFFF"/>
        </w:rPr>
        <w:t xml:space="preserve">  </w:t>
      </w:r>
      <w:r w:rsidR="00554CF0" w:rsidRPr="005F5AB5">
        <w:rPr>
          <w:rFonts w:hint="eastAsia"/>
          <w:color w:val="000000" w:themeColor="text1"/>
          <w:spacing w:val="-15"/>
          <w:sz w:val="30"/>
          <w:szCs w:val="30"/>
          <w:shd w:val="clear" w:color="auto" w:fill="FFFFFF"/>
        </w:rPr>
        <w:t xml:space="preserve"> </w:t>
      </w:r>
      <w:r w:rsidR="00A55178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根据</w:t>
      </w:r>
      <w:r w:rsidR="00A55178" w:rsidRPr="00326E4C">
        <w:rPr>
          <w:rFonts w:hint="eastAsia"/>
          <w:color w:val="000000" w:themeColor="text1"/>
          <w:sz w:val="28"/>
          <w:szCs w:val="28"/>
          <w:lang w:bidi="ar"/>
        </w:rPr>
        <w:t>《</w:t>
      </w:r>
      <w:r w:rsidR="00A55178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嘉兴市建筑工业学校</w:t>
      </w:r>
      <w:r w:rsidR="00A55178" w:rsidRPr="00326E4C">
        <w:rPr>
          <w:color w:val="000000" w:themeColor="text1"/>
          <w:spacing w:val="-15"/>
          <w:sz w:val="28"/>
          <w:szCs w:val="28"/>
          <w:shd w:val="clear" w:color="auto" w:fill="FFFFFF"/>
        </w:rPr>
        <w:t>中小学教师系列副高级及以下职称学校自主评</w:t>
      </w:r>
      <w:r w:rsidR="00A55178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聘</w:t>
      </w:r>
      <w:r w:rsidR="00A55178" w:rsidRPr="00326E4C">
        <w:rPr>
          <w:color w:val="000000" w:themeColor="text1"/>
          <w:spacing w:val="-15"/>
          <w:sz w:val="28"/>
          <w:szCs w:val="28"/>
          <w:shd w:val="clear" w:color="auto" w:fill="FFFFFF"/>
        </w:rPr>
        <w:t>实施方案(</w:t>
      </w:r>
      <w:r w:rsidR="00A55178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试行)》精神</w:t>
      </w:r>
      <w:r w:rsidR="00A55178" w:rsidRPr="00326E4C">
        <w:rPr>
          <w:rFonts w:hint="eastAsia"/>
          <w:color w:val="000000" w:themeColor="text1"/>
          <w:sz w:val="28"/>
          <w:szCs w:val="28"/>
          <w:lang w:bidi="ar"/>
        </w:rPr>
        <w:t>，</w:t>
      </w:r>
      <w:r w:rsidR="00A26F6F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经</w:t>
      </w:r>
      <w:r w:rsidR="00662A25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教职工</w:t>
      </w:r>
      <w:r w:rsidR="0034719F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本人申请，</w:t>
      </w:r>
      <w:r w:rsidR="00A26F6F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嘉兴市建筑工业学校职称评聘考核推荐领导小组</w:t>
      </w:r>
      <w:r w:rsidR="00120228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通过组织专家量化打分和集体审定，</w:t>
      </w:r>
      <w:r w:rsidR="00A26F6F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对2019年嘉兴市建筑工业学校副高级及以下教师职称参评人员</w:t>
      </w:r>
      <w:r w:rsidR="00120228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进行了细致严谨</w:t>
      </w:r>
      <w:r w:rsidR="00A26F6F" w:rsidRPr="00326E4C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的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资格审查</w:t>
      </w:r>
      <w:r w:rsidR="00E207C6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和考核推荐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，同意</w:t>
      </w:r>
      <w:r w:rsidR="00903C1E" w:rsidRPr="005F5AB5">
        <w:rPr>
          <w:rFonts w:hint="eastAsia"/>
          <w:b/>
          <w:color w:val="000000" w:themeColor="text1"/>
          <w:spacing w:val="-15"/>
          <w:sz w:val="28"/>
          <w:szCs w:val="28"/>
          <w:shd w:val="clear" w:color="auto" w:fill="FFFFFF"/>
        </w:rPr>
        <w:t>刘成保</w:t>
      </w:r>
      <w:r w:rsidR="00554CF0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等</w:t>
      </w:r>
      <w:r w:rsid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4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位同志参加嘉兴市</w:t>
      </w:r>
      <w:r w:rsidR="00FD39B8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建筑工业学校副高级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职称评审；同意</w:t>
      </w:r>
      <w:r w:rsidR="00903C1E" w:rsidRPr="005F5AB5">
        <w:rPr>
          <w:rFonts w:hint="eastAsia"/>
          <w:b/>
          <w:color w:val="000000" w:themeColor="text1"/>
          <w:spacing w:val="-15"/>
          <w:sz w:val="28"/>
          <w:szCs w:val="28"/>
          <w:shd w:val="clear" w:color="auto" w:fill="FFFFFF"/>
        </w:rPr>
        <w:t>王伟</w:t>
      </w:r>
      <w:r w:rsid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 xml:space="preserve"> </w:t>
      </w:r>
      <w:r w:rsidR="00FD39B8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等</w:t>
      </w:r>
      <w:r w:rsid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14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位同志参加</w:t>
      </w:r>
      <w:r w:rsidR="00FD39B8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嘉兴市建筑工业学校中级职称评审；同意</w:t>
      </w:r>
      <w:r w:rsidR="001E3F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 xml:space="preserve"> </w:t>
      </w:r>
      <w:r w:rsidR="00FD39B8" w:rsidRPr="005F5AB5">
        <w:rPr>
          <w:rFonts w:hint="eastAsia"/>
          <w:b/>
          <w:color w:val="000000" w:themeColor="text1"/>
          <w:spacing w:val="-15"/>
          <w:sz w:val="28"/>
          <w:szCs w:val="28"/>
          <w:shd w:val="clear" w:color="auto" w:fill="FFFFFF"/>
        </w:rPr>
        <w:t>卜彩华</w:t>
      </w:r>
      <w:r w:rsidR="001E3FB5">
        <w:rPr>
          <w:rFonts w:hint="eastAsia"/>
          <w:b/>
          <w:color w:val="000000" w:themeColor="text1"/>
          <w:spacing w:val="-15"/>
          <w:sz w:val="28"/>
          <w:szCs w:val="28"/>
          <w:shd w:val="clear" w:color="auto" w:fill="FFFFFF"/>
        </w:rPr>
        <w:t xml:space="preserve"> </w:t>
      </w:r>
      <w:r w:rsidR="00FD39B8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等三位同志参加嘉兴市建筑工业学校初级职称评审</w:t>
      </w:r>
      <w:r w:rsidR="002F016E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（姓名按姓氏笔划排序）</w:t>
      </w:r>
      <w:r w:rsidR="00FD39B8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。</w:t>
      </w:r>
    </w:p>
    <w:p w14:paraId="499AC8AB" w14:textId="5399A5BC" w:rsidR="00A26F6F" w:rsidRPr="005F5AB5" w:rsidRDefault="002F016E" w:rsidP="00FD39B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pacing w:val="-15"/>
          <w:sz w:val="28"/>
          <w:szCs w:val="28"/>
          <w:shd w:val="clear" w:color="auto" w:fill="FFFFFF"/>
        </w:rPr>
      </w:pPr>
      <w:r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 xml:space="preserve">   </w:t>
      </w:r>
      <w:r w:rsid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 xml:space="preserve">  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现予以公示，公示期自2019年</w:t>
      </w:r>
      <w:r w:rsidR="006D4A55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11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月</w:t>
      </w:r>
      <w:r w:rsidR="00061B13" w:rsidRPr="005F5AB5">
        <w:rPr>
          <w:rFonts w:hint="eastAsia"/>
          <w:b/>
          <w:color w:val="000000" w:themeColor="text1"/>
          <w:spacing w:val="-15"/>
          <w:sz w:val="28"/>
          <w:szCs w:val="28"/>
          <w:shd w:val="clear" w:color="auto" w:fill="FFFFFF"/>
        </w:rPr>
        <w:t>13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日至</w:t>
      </w:r>
      <w:r w:rsidR="00061B13" w:rsidRPr="005F5AB5">
        <w:rPr>
          <w:rFonts w:hint="eastAsia"/>
          <w:b/>
          <w:color w:val="000000" w:themeColor="text1"/>
          <w:spacing w:val="-15"/>
          <w:sz w:val="28"/>
          <w:szCs w:val="28"/>
          <w:shd w:val="clear" w:color="auto" w:fill="FFFFFF"/>
        </w:rPr>
        <w:t>19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日。在公示期内，任何单位和个人均可通过来信、来电、来访等形式，向嘉兴市</w:t>
      </w:r>
      <w:r w:rsidR="00C71EBA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建筑工业学校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反映公示对象存在的问题（联系电话：</w:t>
      </w:r>
      <w:r w:rsidR="00F34E9D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83378112</w:t>
      </w:r>
      <w:r w:rsidR="00B8400A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、</w:t>
      </w:r>
      <w:r w:rsidR="00F34E9D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83378113</w:t>
      </w:r>
      <w:r w:rsidR="00B8400A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、</w:t>
      </w:r>
      <w:r w:rsidR="00F34E9D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 xml:space="preserve"> 83378119</w:t>
      </w:r>
      <w:r w:rsidR="00A26F6F" w:rsidRPr="005F5AB5">
        <w:rPr>
          <w:rFonts w:hint="eastAsia"/>
          <w:color w:val="000000" w:themeColor="text1"/>
          <w:spacing w:val="-15"/>
          <w:sz w:val="28"/>
          <w:szCs w:val="28"/>
          <w:shd w:val="clear" w:color="auto" w:fill="FFFFFF"/>
        </w:rPr>
        <w:t>）。以组织名义反映的，需在材料上加盖单位公章；以个人名义反映的，提倡用本人真实姓名，并告知联系办法。</w:t>
      </w:r>
    </w:p>
    <w:p w14:paraId="52113571" w14:textId="3981D1FF" w:rsidR="00A26F6F" w:rsidRPr="00326E4C" w:rsidRDefault="004F7B64" w:rsidP="00A26F6F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26E4C">
        <w:rPr>
          <w:rFonts w:hint="eastAsia"/>
          <w:b/>
          <w:color w:val="000000" w:themeColor="text1"/>
          <w:sz w:val="28"/>
          <w:szCs w:val="28"/>
        </w:rPr>
        <w:t>附：2019年嘉兴市建筑工业学校职称评审参评人员名单</w:t>
      </w:r>
    </w:p>
    <w:p w14:paraId="3BE0DDD1" w14:textId="1BB69D50" w:rsidR="00186DC8" w:rsidRDefault="004F7B64" w:rsidP="00A26F6F">
      <w:pPr>
        <w:pStyle w:val="a7"/>
        <w:shd w:val="clear" w:color="auto" w:fill="FFFFFF"/>
        <w:spacing w:before="0" w:beforeAutospacing="0" w:after="0" w:afterAutospacing="0"/>
        <w:ind w:firstLineChars="1400" w:firstLine="4200"/>
        <w:rPr>
          <w:color w:val="000000" w:themeColor="text1"/>
          <w:sz w:val="30"/>
          <w:szCs w:val="30"/>
        </w:rPr>
      </w:pPr>
      <w:r w:rsidRPr="005F5AB5">
        <w:rPr>
          <w:rFonts w:hint="eastAsia"/>
          <w:color w:val="000000" w:themeColor="text1"/>
          <w:sz w:val="30"/>
          <w:szCs w:val="30"/>
        </w:rPr>
        <w:t xml:space="preserve">       </w:t>
      </w:r>
      <w:r w:rsidR="005F5AB5">
        <w:rPr>
          <w:rFonts w:hint="eastAsia"/>
          <w:color w:val="000000" w:themeColor="text1"/>
          <w:sz w:val="30"/>
          <w:szCs w:val="30"/>
        </w:rPr>
        <w:t xml:space="preserve">  </w:t>
      </w:r>
      <w:r w:rsidRPr="005F5AB5">
        <w:rPr>
          <w:rFonts w:hint="eastAsia"/>
          <w:color w:val="000000" w:themeColor="text1"/>
          <w:sz w:val="30"/>
          <w:szCs w:val="30"/>
        </w:rPr>
        <w:t xml:space="preserve"> </w:t>
      </w:r>
    </w:p>
    <w:p w14:paraId="793C0A69" w14:textId="3CCDBD38" w:rsidR="00A26F6F" w:rsidRPr="005F5AB5" w:rsidRDefault="004F7B64" w:rsidP="00186DC8">
      <w:pPr>
        <w:pStyle w:val="a7"/>
        <w:shd w:val="clear" w:color="auto" w:fill="FFFFFF"/>
        <w:spacing w:before="0" w:beforeAutospacing="0" w:after="0" w:afterAutospacing="0"/>
        <w:ind w:firstLineChars="1950" w:firstLine="5850"/>
        <w:rPr>
          <w:color w:val="000000" w:themeColor="text1"/>
          <w:sz w:val="30"/>
          <w:szCs w:val="30"/>
        </w:rPr>
      </w:pPr>
      <w:r w:rsidRPr="005F5AB5">
        <w:rPr>
          <w:rFonts w:hint="eastAsia"/>
          <w:color w:val="000000" w:themeColor="text1"/>
          <w:sz w:val="30"/>
          <w:szCs w:val="30"/>
        </w:rPr>
        <w:t xml:space="preserve"> </w:t>
      </w:r>
      <w:r w:rsidR="00A26F6F" w:rsidRPr="005F5AB5">
        <w:rPr>
          <w:rFonts w:hint="eastAsia"/>
          <w:color w:val="000000" w:themeColor="text1"/>
          <w:sz w:val="30"/>
          <w:szCs w:val="30"/>
        </w:rPr>
        <w:t>嘉兴市</w:t>
      </w:r>
      <w:r w:rsidRPr="005F5AB5">
        <w:rPr>
          <w:rFonts w:hint="eastAsia"/>
          <w:color w:val="000000" w:themeColor="text1"/>
          <w:sz w:val="30"/>
          <w:szCs w:val="30"/>
        </w:rPr>
        <w:t>建筑工业学校</w:t>
      </w:r>
    </w:p>
    <w:p w14:paraId="0F686099" w14:textId="0253BCCA" w:rsidR="00A26F6F" w:rsidRPr="001E3FB5" w:rsidRDefault="004F7B64" w:rsidP="00A26F6F">
      <w:pPr>
        <w:pStyle w:val="a7"/>
        <w:shd w:val="clear" w:color="auto" w:fill="FFFFFF"/>
        <w:spacing w:before="0" w:beforeAutospacing="0" w:after="0" w:afterAutospacing="0"/>
        <w:ind w:firstLineChars="1400" w:firstLine="4200"/>
        <w:rPr>
          <w:color w:val="000000" w:themeColor="text1"/>
          <w:sz w:val="28"/>
          <w:szCs w:val="28"/>
        </w:rPr>
      </w:pPr>
      <w:r w:rsidRPr="005F5AB5">
        <w:rPr>
          <w:rFonts w:hint="eastAsia"/>
          <w:color w:val="000000" w:themeColor="text1"/>
          <w:sz w:val="30"/>
          <w:szCs w:val="30"/>
        </w:rPr>
        <w:t xml:space="preserve">         </w:t>
      </w:r>
      <w:r w:rsidR="005F5AB5">
        <w:rPr>
          <w:rFonts w:hint="eastAsia"/>
          <w:color w:val="000000" w:themeColor="text1"/>
          <w:sz w:val="30"/>
          <w:szCs w:val="30"/>
        </w:rPr>
        <w:t xml:space="preserve"> </w:t>
      </w:r>
      <w:r w:rsidRPr="005F5AB5">
        <w:rPr>
          <w:rFonts w:hint="eastAsia"/>
          <w:color w:val="000000" w:themeColor="text1"/>
          <w:sz w:val="30"/>
          <w:szCs w:val="30"/>
        </w:rPr>
        <w:t xml:space="preserve"> </w:t>
      </w:r>
      <w:r w:rsidR="00326E4C">
        <w:rPr>
          <w:rFonts w:hint="eastAsia"/>
          <w:color w:val="000000" w:themeColor="text1"/>
          <w:sz w:val="30"/>
          <w:szCs w:val="30"/>
        </w:rPr>
        <w:t xml:space="preserve"> </w:t>
      </w:r>
      <w:r w:rsidR="001E3FB5">
        <w:rPr>
          <w:rFonts w:hint="eastAsia"/>
          <w:color w:val="000000" w:themeColor="text1"/>
          <w:sz w:val="30"/>
          <w:szCs w:val="30"/>
        </w:rPr>
        <w:t xml:space="preserve"> </w:t>
      </w:r>
      <w:r w:rsidR="00A26F6F" w:rsidRPr="001E3FB5">
        <w:rPr>
          <w:rFonts w:hint="eastAsia"/>
          <w:color w:val="000000" w:themeColor="text1"/>
          <w:sz w:val="28"/>
          <w:szCs w:val="28"/>
        </w:rPr>
        <w:t xml:space="preserve"> 2019</w:t>
      </w:r>
      <w:r w:rsidRPr="001E3FB5">
        <w:rPr>
          <w:rFonts w:hint="eastAsia"/>
          <w:color w:val="000000" w:themeColor="text1"/>
          <w:sz w:val="28"/>
          <w:szCs w:val="28"/>
        </w:rPr>
        <w:t>年11月</w:t>
      </w:r>
      <w:r w:rsidR="00310286" w:rsidRPr="001E3FB5">
        <w:rPr>
          <w:rFonts w:hint="eastAsia"/>
          <w:color w:val="000000" w:themeColor="text1"/>
          <w:sz w:val="28"/>
          <w:szCs w:val="28"/>
        </w:rPr>
        <w:t>13</w:t>
      </w:r>
      <w:r w:rsidRPr="001E3FB5">
        <w:rPr>
          <w:rFonts w:hint="eastAsia"/>
          <w:color w:val="000000" w:themeColor="text1"/>
          <w:sz w:val="28"/>
          <w:szCs w:val="28"/>
        </w:rPr>
        <w:t>日</w:t>
      </w:r>
    </w:p>
    <w:p w14:paraId="62231001" w14:textId="77777777" w:rsidR="00662A25" w:rsidRDefault="00662A25" w:rsidP="00CC5361">
      <w:pPr>
        <w:pStyle w:val="a7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 w:themeColor="text1"/>
          <w:sz w:val="30"/>
          <w:szCs w:val="30"/>
        </w:rPr>
      </w:pPr>
    </w:p>
    <w:p w14:paraId="7629F391" w14:textId="77777777" w:rsidR="00662A25" w:rsidRDefault="00662A25" w:rsidP="00CC5361">
      <w:pPr>
        <w:pStyle w:val="a7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 w:themeColor="text1"/>
          <w:sz w:val="30"/>
          <w:szCs w:val="30"/>
        </w:rPr>
      </w:pPr>
    </w:p>
    <w:p w14:paraId="4271EF85" w14:textId="77777777" w:rsidR="00662A25" w:rsidRDefault="00662A25" w:rsidP="00CC5361">
      <w:pPr>
        <w:pStyle w:val="a7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 w:themeColor="text1"/>
          <w:sz w:val="30"/>
          <w:szCs w:val="30"/>
        </w:rPr>
      </w:pPr>
    </w:p>
    <w:p w14:paraId="27FEA619" w14:textId="77777777" w:rsidR="00662A25" w:rsidRDefault="00662A25" w:rsidP="00CC5361">
      <w:pPr>
        <w:pStyle w:val="a7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 w:themeColor="text1"/>
          <w:sz w:val="30"/>
          <w:szCs w:val="30"/>
        </w:rPr>
      </w:pPr>
    </w:p>
    <w:p w14:paraId="6F36CC52" w14:textId="77777777" w:rsidR="00662A25" w:rsidRDefault="00662A25" w:rsidP="00CC5361">
      <w:pPr>
        <w:pStyle w:val="a7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 w:themeColor="text1"/>
          <w:sz w:val="30"/>
          <w:szCs w:val="30"/>
        </w:rPr>
      </w:pPr>
    </w:p>
    <w:p w14:paraId="24494B52" w14:textId="77777777" w:rsidR="00662A25" w:rsidRDefault="00662A25" w:rsidP="00CC5361">
      <w:pPr>
        <w:pStyle w:val="a7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 w:themeColor="text1"/>
          <w:sz w:val="30"/>
          <w:szCs w:val="30"/>
        </w:rPr>
      </w:pPr>
    </w:p>
    <w:p w14:paraId="2ADB4110" w14:textId="77777777" w:rsidR="00662A25" w:rsidRDefault="00662A25" w:rsidP="00CC5361">
      <w:pPr>
        <w:pStyle w:val="a7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 w:themeColor="text1"/>
          <w:sz w:val="30"/>
          <w:szCs w:val="30"/>
        </w:rPr>
      </w:pPr>
    </w:p>
    <w:p w14:paraId="7003F034" w14:textId="77777777" w:rsidR="004473B6" w:rsidRPr="005F5AB5" w:rsidRDefault="004473B6" w:rsidP="00CC5361">
      <w:pPr>
        <w:pStyle w:val="a7"/>
        <w:shd w:val="clear" w:color="auto" w:fill="FFFFFF"/>
        <w:spacing w:before="0" w:beforeAutospacing="0" w:after="0" w:afterAutospacing="0" w:line="500" w:lineRule="exact"/>
        <w:jc w:val="center"/>
        <w:rPr>
          <w:b/>
          <w:color w:val="000000" w:themeColor="text1"/>
          <w:sz w:val="30"/>
          <w:szCs w:val="30"/>
        </w:rPr>
      </w:pPr>
      <w:r w:rsidRPr="005F5AB5">
        <w:rPr>
          <w:rFonts w:hint="eastAsia"/>
          <w:b/>
          <w:color w:val="000000" w:themeColor="text1"/>
          <w:sz w:val="30"/>
          <w:szCs w:val="30"/>
        </w:rPr>
        <w:t>2019年嘉兴市建筑工业学校职称评审参评人员名单</w:t>
      </w:r>
    </w:p>
    <w:p w14:paraId="2B14BD20" w14:textId="1106BE2B" w:rsidR="00A733B1" w:rsidRPr="005F5AB5" w:rsidRDefault="002E4144" w:rsidP="0056332B">
      <w:pPr>
        <w:spacing w:line="500" w:lineRule="exact"/>
        <w:rPr>
          <w:rFonts w:ascii="等线" w:eastAsia="等线" w:hAnsi="等线" w:cs="等线"/>
          <w:b/>
          <w:color w:val="000000" w:themeColor="text1"/>
          <w:sz w:val="28"/>
          <w:szCs w:val="28"/>
        </w:rPr>
      </w:pPr>
      <w:r w:rsidRPr="005F5AB5">
        <w:rPr>
          <w:rFonts w:hint="eastAsia"/>
          <w:b/>
          <w:color w:val="000000" w:themeColor="text1"/>
        </w:rPr>
        <w:t xml:space="preserve">                                 </w:t>
      </w:r>
      <w:r w:rsidRPr="005F5AB5">
        <w:rPr>
          <w:rFonts w:hint="eastAsia"/>
          <w:b/>
          <w:color w:val="000000" w:themeColor="text1"/>
          <w:sz w:val="28"/>
          <w:szCs w:val="28"/>
        </w:rPr>
        <w:t xml:space="preserve"> 副高级</w:t>
      </w:r>
      <w:r w:rsidR="00ED174E">
        <w:rPr>
          <w:rFonts w:hint="eastAsia"/>
          <w:b/>
          <w:color w:val="000000" w:themeColor="text1"/>
          <w:sz w:val="28"/>
          <w:szCs w:val="28"/>
        </w:rPr>
        <w:t>职称</w:t>
      </w:r>
      <w:r w:rsidRPr="005F5AB5">
        <w:rPr>
          <w:rFonts w:hint="eastAsia"/>
          <w:b/>
          <w:color w:val="000000" w:themeColor="text1"/>
          <w:sz w:val="28"/>
          <w:szCs w:val="28"/>
        </w:rPr>
        <w:t>（4人）</w:t>
      </w:r>
    </w:p>
    <w:p w14:paraId="5E4E0763" w14:textId="0545B5D5" w:rsidR="002E4144" w:rsidRPr="005F5AB5" w:rsidRDefault="006D4A55" w:rsidP="00CC5361">
      <w:pPr>
        <w:spacing w:line="500" w:lineRule="exact"/>
        <w:rPr>
          <w:b/>
          <w:color w:val="000000" w:themeColor="text1"/>
          <w:sz w:val="28"/>
          <w:szCs w:val="28"/>
        </w:rPr>
      </w:pPr>
      <w:r w:rsidRPr="005F5AB5">
        <w:rPr>
          <w:rFonts w:hint="eastAsia"/>
          <w:b/>
          <w:color w:val="000000" w:themeColor="text1"/>
          <w:sz w:val="28"/>
          <w:szCs w:val="28"/>
        </w:rPr>
        <w:t xml:space="preserve">   </w:t>
      </w:r>
      <w:r w:rsidR="004B5025" w:rsidRPr="005F5AB5">
        <w:rPr>
          <w:rFonts w:hint="eastAsia"/>
          <w:b/>
          <w:color w:val="000000" w:themeColor="text1"/>
          <w:sz w:val="28"/>
          <w:szCs w:val="28"/>
        </w:rPr>
        <w:t xml:space="preserve">       </w:t>
      </w:r>
      <w:r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662A25">
        <w:rPr>
          <w:rFonts w:hint="eastAsia"/>
          <w:b/>
          <w:color w:val="000000" w:themeColor="text1"/>
          <w:sz w:val="28"/>
          <w:szCs w:val="28"/>
        </w:rPr>
        <w:t xml:space="preserve">    </w:t>
      </w:r>
      <w:r w:rsidR="004B5025"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9D52C6" w:rsidRPr="005F5AB5">
        <w:rPr>
          <w:rFonts w:hint="eastAsia"/>
          <w:b/>
          <w:color w:val="000000" w:themeColor="text1"/>
          <w:sz w:val="28"/>
          <w:szCs w:val="28"/>
        </w:rPr>
        <w:t>朱慧</w:t>
      </w:r>
      <w:r w:rsidR="004B5025"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9D52C6" w:rsidRPr="005F5AB5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="00310286" w:rsidRPr="005F5AB5">
        <w:rPr>
          <w:rFonts w:hint="eastAsia"/>
          <w:b/>
          <w:color w:val="000000" w:themeColor="text1"/>
          <w:sz w:val="28"/>
          <w:szCs w:val="28"/>
        </w:rPr>
        <w:t xml:space="preserve">刘成保   </w:t>
      </w:r>
      <w:r w:rsidR="009D52C6" w:rsidRPr="005F5AB5">
        <w:rPr>
          <w:rFonts w:hint="eastAsia"/>
          <w:b/>
          <w:color w:val="000000" w:themeColor="text1"/>
          <w:sz w:val="28"/>
          <w:szCs w:val="28"/>
        </w:rPr>
        <w:t xml:space="preserve">杨群芳  </w:t>
      </w:r>
      <w:r w:rsidR="00EB114C"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9D52C6" w:rsidRPr="005F5AB5">
        <w:rPr>
          <w:rFonts w:hint="eastAsia"/>
          <w:b/>
          <w:color w:val="000000" w:themeColor="text1"/>
          <w:sz w:val="28"/>
          <w:szCs w:val="28"/>
        </w:rPr>
        <w:t>单</w:t>
      </w:r>
      <w:r w:rsidR="00310286" w:rsidRPr="005F5AB5">
        <w:rPr>
          <w:rFonts w:hint="eastAsia"/>
          <w:b/>
          <w:color w:val="000000" w:themeColor="text1"/>
          <w:sz w:val="28"/>
          <w:szCs w:val="28"/>
        </w:rPr>
        <w:t xml:space="preserve">玉萍    </w:t>
      </w:r>
      <w:r w:rsidR="0025281E"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</w:p>
    <w:p w14:paraId="58ACC0EB" w14:textId="00F639D6" w:rsidR="002E4144" w:rsidRPr="005F5AB5" w:rsidRDefault="002E4144" w:rsidP="00CC5361">
      <w:pPr>
        <w:spacing w:line="500" w:lineRule="exact"/>
        <w:jc w:val="center"/>
        <w:rPr>
          <w:b/>
          <w:color w:val="000000" w:themeColor="text1"/>
          <w:sz w:val="28"/>
          <w:szCs w:val="28"/>
        </w:rPr>
      </w:pPr>
      <w:r w:rsidRPr="005F5AB5">
        <w:rPr>
          <w:rFonts w:hint="eastAsia"/>
          <w:b/>
          <w:color w:val="000000" w:themeColor="text1"/>
          <w:sz w:val="28"/>
          <w:szCs w:val="28"/>
        </w:rPr>
        <w:t>中级</w:t>
      </w:r>
      <w:r w:rsidR="00ED174E">
        <w:rPr>
          <w:rFonts w:hint="eastAsia"/>
          <w:b/>
          <w:color w:val="000000" w:themeColor="text1"/>
          <w:sz w:val="28"/>
          <w:szCs w:val="28"/>
        </w:rPr>
        <w:t>职称</w:t>
      </w:r>
      <w:r w:rsidRPr="005F5AB5">
        <w:rPr>
          <w:rFonts w:hint="eastAsia"/>
          <w:b/>
          <w:color w:val="000000" w:themeColor="text1"/>
          <w:sz w:val="28"/>
          <w:szCs w:val="28"/>
        </w:rPr>
        <w:t>（14人）</w:t>
      </w:r>
    </w:p>
    <w:p w14:paraId="3F79DF3D" w14:textId="32240C2A" w:rsidR="00CC5361" w:rsidRPr="005F5AB5" w:rsidRDefault="00CC5361" w:rsidP="00CC5361">
      <w:pPr>
        <w:spacing w:line="500" w:lineRule="exact"/>
        <w:rPr>
          <w:b/>
          <w:color w:val="000000" w:themeColor="text1"/>
          <w:sz w:val="28"/>
          <w:szCs w:val="28"/>
        </w:rPr>
      </w:pPr>
      <w:r w:rsidRPr="005F5AB5">
        <w:rPr>
          <w:rFonts w:hint="eastAsia"/>
          <w:b/>
          <w:color w:val="000000" w:themeColor="text1"/>
          <w:sz w:val="28"/>
          <w:szCs w:val="28"/>
        </w:rPr>
        <w:t xml:space="preserve">   </w:t>
      </w:r>
      <w:r w:rsidR="003E4BFF" w:rsidRPr="005F5AB5">
        <w:rPr>
          <w:rFonts w:hint="eastAsia"/>
          <w:b/>
          <w:color w:val="000000" w:themeColor="text1"/>
          <w:sz w:val="28"/>
          <w:szCs w:val="28"/>
        </w:rPr>
        <w:t xml:space="preserve">王伟  王德强  </w:t>
      </w:r>
      <w:r w:rsidR="00A33D5C" w:rsidRPr="005F5AB5">
        <w:rPr>
          <w:rFonts w:hint="eastAsia"/>
          <w:b/>
          <w:color w:val="000000" w:themeColor="text1"/>
          <w:sz w:val="28"/>
          <w:szCs w:val="28"/>
        </w:rPr>
        <w:t>汤蕴华  许韬   杜盛宗   吴运开  张晓红  张黎强</w:t>
      </w:r>
    </w:p>
    <w:p w14:paraId="000E9976" w14:textId="5850A706" w:rsidR="003E4BFF" w:rsidRPr="005F5AB5" w:rsidRDefault="00A33D5C" w:rsidP="00CC5361">
      <w:pPr>
        <w:spacing w:line="500" w:lineRule="exact"/>
        <w:rPr>
          <w:b/>
          <w:color w:val="000000" w:themeColor="text1"/>
          <w:sz w:val="28"/>
          <w:szCs w:val="28"/>
        </w:rPr>
      </w:pPr>
      <w:r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CC5361" w:rsidRPr="005F5AB5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Pr="005F5AB5">
        <w:rPr>
          <w:rFonts w:hint="eastAsia"/>
          <w:b/>
          <w:color w:val="000000" w:themeColor="text1"/>
          <w:sz w:val="28"/>
          <w:szCs w:val="28"/>
        </w:rPr>
        <w:t xml:space="preserve">陈娇 </w:t>
      </w:r>
      <w:r w:rsidR="00CC5361"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5F5AB5">
        <w:rPr>
          <w:rFonts w:hint="eastAsia"/>
          <w:b/>
          <w:color w:val="000000" w:themeColor="text1"/>
          <w:sz w:val="28"/>
          <w:szCs w:val="28"/>
        </w:rPr>
        <w:t xml:space="preserve">陈超  </w:t>
      </w:r>
      <w:r w:rsidR="00CC5361"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7D2160">
        <w:rPr>
          <w:rFonts w:hint="eastAsia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F5AB5">
        <w:rPr>
          <w:rFonts w:hint="eastAsia"/>
          <w:b/>
          <w:color w:val="000000" w:themeColor="text1"/>
          <w:sz w:val="28"/>
          <w:szCs w:val="28"/>
        </w:rPr>
        <w:t xml:space="preserve">柳涛  姜雯钰 </w:t>
      </w:r>
      <w:r w:rsidR="00CC5361" w:rsidRPr="005F5AB5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Pr="005F5AB5">
        <w:rPr>
          <w:rFonts w:hint="eastAsia"/>
          <w:b/>
          <w:color w:val="000000" w:themeColor="text1"/>
          <w:sz w:val="28"/>
          <w:szCs w:val="28"/>
        </w:rPr>
        <w:t xml:space="preserve">徐燕  </w:t>
      </w:r>
      <w:r w:rsidR="00CC5361"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5F5AB5">
        <w:rPr>
          <w:rFonts w:hint="eastAsia"/>
          <w:b/>
          <w:color w:val="000000" w:themeColor="text1"/>
          <w:sz w:val="28"/>
          <w:szCs w:val="28"/>
        </w:rPr>
        <w:t>梅贤俊</w:t>
      </w:r>
    </w:p>
    <w:p w14:paraId="662B3F6D" w14:textId="29E8942C" w:rsidR="002E4144" w:rsidRPr="005F5AB5" w:rsidRDefault="002E4144" w:rsidP="00CC5361">
      <w:pPr>
        <w:spacing w:line="500" w:lineRule="exact"/>
        <w:jc w:val="center"/>
        <w:rPr>
          <w:b/>
          <w:color w:val="000000" w:themeColor="text1"/>
          <w:sz w:val="28"/>
          <w:szCs w:val="28"/>
        </w:rPr>
      </w:pPr>
      <w:r w:rsidRPr="005F5AB5">
        <w:rPr>
          <w:rFonts w:hint="eastAsia"/>
          <w:b/>
          <w:color w:val="000000" w:themeColor="text1"/>
          <w:sz w:val="28"/>
          <w:szCs w:val="28"/>
        </w:rPr>
        <w:t>初级</w:t>
      </w:r>
      <w:r w:rsidR="00ED174E">
        <w:rPr>
          <w:rFonts w:hint="eastAsia"/>
          <w:b/>
          <w:color w:val="000000" w:themeColor="text1"/>
          <w:sz w:val="28"/>
          <w:szCs w:val="28"/>
        </w:rPr>
        <w:t>职称</w:t>
      </w:r>
      <w:r w:rsidRPr="005F5AB5">
        <w:rPr>
          <w:rFonts w:hint="eastAsia"/>
          <w:b/>
          <w:color w:val="000000" w:themeColor="text1"/>
          <w:sz w:val="28"/>
          <w:szCs w:val="28"/>
        </w:rPr>
        <w:t>（3人）</w:t>
      </w:r>
    </w:p>
    <w:p w14:paraId="40F5F82B" w14:textId="22AA95E8" w:rsidR="006B54C4" w:rsidRPr="005F5AB5" w:rsidRDefault="00CC5361" w:rsidP="00CC5361">
      <w:pPr>
        <w:rPr>
          <w:b/>
          <w:color w:val="000000" w:themeColor="text1"/>
          <w:sz w:val="28"/>
          <w:szCs w:val="28"/>
        </w:rPr>
      </w:pPr>
      <w:r w:rsidRPr="005F5AB5">
        <w:rPr>
          <w:rFonts w:hint="eastAsia"/>
          <w:b/>
          <w:color w:val="000000" w:themeColor="text1"/>
          <w:sz w:val="28"/>
          <w:szCs w:val="28"/>
        </w:rPr>
        <w:t xml:space="preserve">   </w:t>
      </w:r>
      <w:r w:rsidR="004B5025" w:rsidRPr="005F5AB5">
        <w:rPr>
          <w:rFonts w:hint="eastAsia"/>
          <w:b/>
          <w:color w:val="000000" w:themeColor="text1"/>
          <w:sz w:val="28"/>
          <w:szCs w:val="28"/>
        </w:rPr>
        <w:t xml:space="preserve">          </w:t>
      </w:r>
      <w:r w:rsidR="000E6EA0" w:rsidRPr="005F5AB5">
        <w:rPr>
          <w:rFonts w:hint="eastAsia"/>
          <w:b/>
          <w:color w:val="000000" w:themeColor="text1"/>
          <w:sz w:val="28"/>
          <w:szCs w:val="28"/>
        </w:rPr>
        <w:t xml:space="preserve">   </w:t>
      </w:r>
      <w:r w:rsidR="00662A25">
        <w:rPr>
          <w:rFonts w:hint="eastAsia"/>
          <w:b/>
          <w:color w:val="000000" w:themeColor="text1"/>
          <w:sz w:val="28"/>
          <w:szCs w:val="28"/>
        </w:rPr>
        <w:t xml:space="preserve">  </w:t>
      </w:r>
      <w:r w:rsidR="000E6EA0" w:rsidRPr="005F5AB5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5F5AB5">
        <w:rPr>
          <w:rFonts w:hint="eastAsia"/>
          <w:b/>
          <w:color w:val="000000" w:themeColor="text1"/>
          <w:sz w:val="28"/>
          <w:szCs w:val="28"/>
        </w:rPr>
        <w:t>卜彩华  罗蒙婷  贾婉芝</w:t>
      </w:r>
    </w:p>
    <w:sectPr w:rsidR="006B54C4" w:rsidRPr="005F5AB5" w:rsidSect="00CB37BD"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F465C" w14:textId="77777777" w:rsidR="00D80E86" w:rsidRDefault="00D80E86" w:rsidP="00A26F6F">
      <w:r>
        <w:separator/>
      </w:r>
    </w:p>
  </w:endnote>
  <w:endnote w:type="continuationSeparator" w:id="0">
    <w:p w14:paraId="179E9E1C" w14:textId="77777777" w:rsidR="00D80E86" w:rsidRDefault="00D80E86" w:rsidP="00A2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E056" w14:textId="77777777" w:rsidR="00D80E86" w:rsidRDefault="00D80E86" w:rsidP="00A26F6F">
      <w:r>
        <w:separator/>
      </w:r>
    </w:p>
  </w:footnote>
  <w:footnote w:type="continuationSeparator" w:id="0">
    <w:p w14:paraId="38D119B5" w14:textId="77777777" w:rsidR="00D80E86" w:rsidRDefault="00D80E86" w:rsidP="00A2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B1"/>
    <w:rsid w:val="00061B13"/>
    <w:rsid w:val="000C14B2"/>
    <w:rsid w:val="000E6EA0"/>
    <w:rsid w:val="00120228"/>
    <w:rsid w:val="00186DC8"/>
    <w:rsid w:val="001B4B4B"/>
    <w:rsid w:val="001E3FB5"/>
    <w:rsid w:val="0025281E"/>
    <w:rsid w:val="002E4144"/>
    <w:rsid w:val="002F016E"/>
    <w:rsid w:val="00310286"/>
    <w:rsid w:val="00326E4C"/>
    <w:rsid w:val="0034719F"/>
    <w:rsid w:val="00377ABE"/>
    <w:rsid w:val="003E4BFF"/>
    <w:rsid w:val="003F567B"/>
    <w:rsid w:val="004473B6"/>
    <w:rsid w:val="004627F7"/>
    <w:rsid w:val="004B5025"/>
    <w:rsid w:val="004F7B64"/>
    <w:rsid w:val="005026A2"/>
    <w:rsid w:val="00547499"/>
    <w:rsid w:val="00554CF0"/>
    <w:rsid w:val="0056332B"/>
    <w:rsid w:val="005800B3"/>
    <w:rsid w:val="00594397"/>
    <w:rsid w:val="005E252F"/>
    <w:rsid w:val="005F5AB5"/>
    <w:rsid w:val="00662A25"/>
    <w:rsid w:val="006B54C4"/>
    <w:rsid w:val="006D4A55"/>
    <w:rsid w:val="007D003D"/>
    <w:rsid w:val="007D2160"/>
    <w:rsid w:val="00812B36"/>
    <w:rsid w:val="008B2769"/>
    <w:rsid w:val="00903C1E"/>
    <w:rsid w:val="009A14FA"/>
    <w:rsid w:val="009B2D55"/>
    <w:rsid w:val="009C5833"/>
    <w:rsid w:val="009D52C6"/>
    <w:rsid w:val="009E3A69"/>
    <w:rsid w:val="00A26F6F"/>
    <w:rsid w:val="00A33D5C"/>
    <w:rsid w:val="00A55178"/>
    <w:rsid w:val="00A733B1"/>
    <w:rsid w:val="00A80A78"/>
    <w:rsid w:val="00AF1AF4"/>
    <w:rsid w:val="00B8400A"/>
    <w:rsid w:val="00BE12D5"/>
    <w:rsid w:val="00C71EBA"/>
    <w:rsid w:val="00CB37BD"/>
    <w:rsid w:val="00CC5361"/>
    <w:rsid w:val="00D80E86"/>
    <w:rsid w:val="00E207C6"/>
    <w:rsid w:val="00E773FC"/>
    <w:rsid w:val="00EB114C"/>
    <w:rsid w:val="00ED174E"/>
    <w:rsid w:val="00ED465F"/>
    <w:rsid w:val="00F01036"/>
    <w:rsid w:val="00F1596D"/>
    <w:rsid w:val="00F34E9D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E8A33"/>
  <w15:docId w15:val="{967AD4D5-DBD7-4252-80C0-FD4CEAD1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F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F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26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35432455@qq.com</dc:creator>
  <cp:keywords/>
  <dc:description/>
  <cp:lastModifiedBy>35432455@qq.com</cp:lastModifiedBy>
  <cp:revision>52</cp:revision>
  <dcterms:created xsi:type="dcterms:W3CDTF">2019-11-11T06:31:00Z</dcterms:created>
  <dcterms:modified xsi:type="dcterms:W3CDTF">2019-11-13T08:17:00Z</dcterms:modified>
</cp:coreProperties>
</file>